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8DF" w:rsidRDefault="00A628DF"/>
    <w:p w:rsidR="004D3ADE" w:rsidRPr="004D3ADE" w:rsidRDefault="004D3ADE" w:rsidP="004D3ADE"/>
    <w:p w:rsidR="004D3ADE" w:rsidRPr="004D3ADE" w:rsidRDefault="004D3ADE" w:rsidP="004D3ADE"/>
    <w:p w:rsidR="004D3ADE" w:rsidRPr="004D3ADE" w:rsidRDefault="00346874" w:rsidP="004D3ADE">
      <w:r w:rsidRPr="00B37B08">
        <w:rPr>
          <w:rFonts w:ascii="Times New Roman" w:eastAsia="Times New Roman" w:hAnsi="Times New Roman" w:cs="Times New Roman"/>
          <w:noProof/>
          <w:sz w:val="24"/>
          <w:szCs w:val="24"/>
          <w:lang w:val="en-GB" w:eastAsia="en-GB"/>
        </w:rPr>
        <w:drawing>
          <wp:anchor distT="0" distB="0" distL="114300" distR="114300" simplePos="0" relativeHeight="251660288" behindDoc="1" locked="0" layoutInCell="1" allowOverlap="1" wp14:anchorId="0D1F9E42" wp14:editId="11070600">
            <wp:simplePos x="0" y="0"/>
            <wp:positionH relativeFrom="margin">
              <wp:align>center</wp:align>
            </wp:positionH>
            <wp:positionV relativeFrom="paragraph">
              <wp:posOffset>16510</wp:posOffset>
            </wp:positionV>
            <wp:extent cx="2506345" cy="1296035"/>
            <wp:effectExtent l="0" t="0" r="8255" b="0"/>
            <wp:wrapTight wrapText="bothSides">
              <wp:wrapPolygon edited="0">
                <wp:start x="0" y="0"/>
                <wp:lineTo x="0" y="21272"/>
                <wp:lineTo x="21507" y="21272"/>
                <wp:lineTo x="21507" y="0"/>
                <wp:lineTo x="0" y="0"/>
              </wp:wrapPolygon>
            </wp:wrapTight>
            <wp:docPr id="1" name="Picture 1" descr="stjohnshospital_logo_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johnshospital_logo_P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6345"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D3ADE" w:rsidRPr="004D3ADE" w:rsidRDefault="004D3ADE" w:rsidP="004D3ADE"/>
    <w:p w:rsidR="004D3ADE" w:rsidRPr="004D3ADE" w:rsidRDefault="004D3ADE" w:rsidP="004D3ADE"/>
    <w:p w:rsidR="004D3ADE" w:rsidRPr="004D3ADE" w:rsidRDefault="004D3ADE" w:rsidP="004D3ADE"/>
    <w:p w:rsidR="004D3ADE" w:rsidRPr="004D3ADE" w:rsidRDefault="004D3ADE" w:rsidP="004D3ADE"/>
    <w:p w:rsidR="004D3ADE" w:rsidRPr="004D3ADE" w:rsidRDefault="004D3ADE" w:rsidP="004D3ADE"/>
    <w:p w:rsidR="004D3ADE" w:rsidRPr="004D3ADE" w:rsidRDefault="004D3ADE" w:rsidP="004D3ADE"/>
    <w:p w:rsidR="004D3ADE" w:rsidRPr="004D3ADE" w:rsidRDefault="004D3ADE" w:rsidP="004D3ADE"/>
    <w:p w:rsidR="004D3ADE" w:rsidRDefault="004D3ADE" w:rsidP="004D3ADE"/>
    <w:p w:rsidR="00346874" w:rsidRPr="00A53B0F" w:rsidRDefault="005D6ECE" w:rsidP="00346874">
      <w:pPr>
        <w:jc w:val="center"/>
        <w:rPr>
          <w:rFonts w:ascii="Times New Roman" w:eastAsia="Calibri" w:hAnsi="Times New Roman" w:cs="Times New Roman"/>
          <w:b/>
          <w:bCs/>
          <w:sz w:val="72"/>
          <w:szCs w:val="72"/>
        </w:rPr>
      </w:pPr>
      <w:r w:rsidRPr="00A53B0F">
        <w:rPr>
          <w:rFonts w:ascii="Times New Roman" w:eastAsia="Calibri" w:hAnsi="Times New Roman" w:cs="Times New Roman"/>
          <w:b/>
          <w:bCs/>
          <w:sz w:val="72"/>
          <w:szCs w:val="72"/>
        </w:rPr>
        <w:t>St. John’s Hospital</w:t>
      </w:r>
    </w:p>
    <w:p w:rsidR="00346874" w:rsidRPr="00A53B0F" w:rsidRDefault="00AD01B8" w:rsidP="00346874">
      <w:pPr>
        <w:jc w:val="center"/>
        <w:rPr>
          <w:rFonts w:ascii="Times New Roman" w:eastAsia="Calibri" w:hAnsi="Times New Roman" w:cs="Times New Roman"/>
          <w:b/>
          <w:bCs/>
          <w:sz w:val="72"/>
          <w:szCs w:val="72"/>
        </w:rPr>
      </w:pPr>
      <w:r w:rsidRPr="00A53B0F">
        <w:rPr>
          <w:rFonts w:ascii="Times New Roman" w:eastAsia="Calibri" w:hAnsi="Times New Roman" w:cs="Times New Roman"/>
          <w:b/>
          <w:bCs/>
          <w:sz w:val="72"/>
          <w:szCs w:val="72"/>
        </w:rPr>
        <w:t>CCTV</w:t>
      </w:r>
      <w:r w:rsidR="005275B1" w:rsidRPr="00A53B0F">
        <w:rPr>
          <w:rFonts w:ascii="Times New Roman" w:eastAsia="Calibri" w:hAnsi="Times New Roman" w:cs="Times New Roman"/>
          <w:b/>
          <w:bCs/>
          <w:sz w:val="72"/>
          <w:szCs w:val="72"/>
        </w:rPr>
        <w:t xml:space="preserve"> Policy</w:t>
      </w:r>
    </w:p>
    <w:p w:rsidR="00346874" w:rsidRPr="00A53B0F" w:rsidRDefault="00641818" w:rsidP="00346874">
      <w:pPr>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 xml:space="preserve">December </w:t>
      </w:r>
      <w:r w:rsidR="00346874" w:rsidRPr="00A53B0F">
        <w:rPr>
          <w:rFonts w:ascii="Times New Roman" w:eastAsia="Calibri" w:hAnsi="Times New Roman" w:cs="Times New Roman"/>
          <w:b/>
          <w:bCs/>
          <w:sz w:val="32"/>
          <w:szCs w:val="32"/>
        </w:rPr>
        <w:t>202</w:t>
      </w:r>
      <w:r w:rsidR="00A23654">
        <w:rPr>
          <w:rFonts w:ascii="Times New Roman" w:eastAsia="Calibri" w:hAnsi="Times New Roman" w:cs="Times New Roman"/>
          <w:b/>
          <w:bCs/>
          <w:sz w:val="32"/>
          <w:szCs w:val="32"/>
        </w:rPr>
        <w:t>2</w:t>
      </w:r>
    </w:p>
    <w:p w:rsidR="00346874" w:rsidRPr="00346874" w:rsidRDefault="00346874" w:rsidP="00346874">
      <w:pPr>
        <w:rPr>
          <w:rFonts w:ascii="Calibri" w:eastAsia="Calibri" w:hAnsi="Calibri" w:cs="Times New Roman"/>
          <w:b/>
          <w:bCs/>
          <w:color w:val="2E74B5"/>
          <w:sz w:val="40"/>
          <w:szCs w:val="40"/>
        </w:rPr>
      </w:pPr>
    </w:p>
    <w:p w:rsidR="00346874" w:rsidRPr="00346874" w:rsidRDefault="00346874" w:rsidP="00346874">
      <w:pPr>
        <w:rPr>
          <w:rFonts w:ascii="Calibri" w:eastAsia="Calibri" w:hAnsi="Calibri" w:cs="Times New Roman"/>
          <w:b/>
          <w:bCs/>
          <w:color w:val="2E74B5"/>
          <w:sz w:val="40"/>
          <w:szCs w:val="40"/>
        </w:rPr>
      </w:pPr>
    </w:p>
    <w:p w:rsidR="00346874" w:rsidRPr="00346874" w:rsidRDefault="00346874" w:rsidP="00346874">
      <w:pPr>
        <w:rPr>
          <w:rFonts w:ascii="Calibri" w:eastAsia="Calibri" w:hAnsi="Calibri" w:cs="Times New Roman"/>
          <w:b/>
          <w:bCs/>
          <w:color w:val="2E74B5"/>
          <w:sz w:val="40"/>
          <w:szCs w:val="40"/>
        </w:rPr>
      </w:pPr>
    </w:p>
    <w:p w:rsidR="00346874" w:rsidRDefault="00346874" w:rsidP="00346874">
      <w:pPr>
        <w:widowControl w:val="0"/>
        <w:spacing w:after="120"/>
        <w:jc w:val="center"/>
        <w:rPr>
          <w:rFonts w:ascii="Eras Medium ITC" w:eastAsia="Times New Roman" w:hAnsi="Eras Medium ITC" w:cs="Times New Roman"/>
          <w:b/>
          <w:bCs/>
          <w:color w:val="0070C0"/>
          <w:kern w:val="28"/>
          <w:sz w:val="20"/>
          <w:szCs w:val="20"/>
          <w:lang w:val="en-US" w:eastAsia="en-IE"/>
          <w14:cntxtAlts/>
        </w:rPr>
      </w:pPr>
    </w:p>
    <w:p w:rsidR="00346874" w:rsidRDefault="00346874" w:rsidP="00346874">
      <w:pPr>
        <w:widowControl w:val="0"/>
        <w:spacing w:after="120"/>
        <w:jc w:val="center"/>
        <w:rPr>
          <w:rFonts w:ascii="Eras Medium ITC" w:eastAsia="Times New Roman" w:hAnsi="Eras Medium ITC" w:cs="Times New Roman"/>
          <w:b/>
          <w:bCs/>
          <w:color w:val="0070C0"/>
          <w:kern w:val="28"/>
          <w:sz w:val="20"/>
          <w:szCs w:val="20"/>
          <w:lang w:val="en-US" w:eastAsia="en-IE"/>
          <w14:cntxtAlts/>
        </w:rPr>
      </w:pPr>
    </w:p>
    <w:p w:rsidR="00346874" w:rsidRDefault="00346874" w:rsidP="00346874">
      <w:pPr>
        <w:widowControl w:val="0"/>
        <w:spacing w:after="120"/>
        <w:jc w:val="center"/>
        <w:rPr>
          <w:rFonts w:ascii="Eras Medium ITC" w:eastAsia="Times New Roman" w:hAnsi="Eras Medium ITC" w:cs="Times New Roman"/>
          <w:b/>
          <w:bCs/>
          <w:color w:val="0070C0"/>
          <w:kern w:val="28"/>
          <w:sz w:val="20"/>
          <w:szCs w:val="20"/>
          <w:lang w:val="en-US" w:eastAsia="en-IE"/>
          <w14:cntxtAlts/>
        </w:rPr>
      </w:pPr>
    </w:p>
    <w:p w:rsidR="00346874" w:rsidRDefault="00346874" w:rsidP="00346874">
      <w:pPr>
        <w:widowControl w:val="0"/>
        <w:spacing w:after="120"/>
        <w:jc w:val="center"/>
        <w:rPr>
          <w:rFonts w:ascii="Eras Medium ITC" w:eastAsia="Times New Roman" w:hAnsi="Eras Medium ITC" w:cs="Times New Roman"/>
          <w:b/>
          <w:bCs/>
          <w:color w:val="0070C0"/>
          <w:kern w:val="28"/>
          <w:sz w:val="20"/>
          <w:szCs w:val="20"/>
          <w:lang w:val="en-US" w:eastAsia="en-IE"/>
          <w14:cntxtAlts/>
        </w:rPr>
      </w:pPr>
    </w:p>
    <w:p w:rsidR="000F038A" w:rsidRDefault="000F038A" w:rsidP="00346874">
      <w:pPr>
        <w:widowControl w:val="0"/>
        <w:spacing w:after="120"/>
        <w:jc w:val="center"/>
        <w:rPr>
          <w:rFonts w:ascii="Eras Medium ITC" w:eastAsia="Times New Roman" w:hAnsi="Eras Medium ITC" w:cs="Times New Roman"/>
          <w:b/>
          <w:bCs/>
          <w:color w:val="0070C0"/>
          <w:kern w:val="28"/>
          <w:sz w:val="20"/>
          <w:szCs w:val="20"/>
          <w:lang w:val="en-US" w:eastAsia="en-IE"/>
          <w14:cntxtAlts/>
        </w:rPr>
      </w:pPr>
    </w:p>
    <w:p w:rsidR="000F038A" w:rsidRDefault="000F038A" w:rsidP="00346874">
      <w:pPr>
        <w:widowControl w:val="0"/>
        <w:spacing w:after="120"/>
        <w:jc w:val="center"/>
        <w:rPr>
          <w:rFonts w:ascii="Eras Medium ITC" w:eastAsia="Times New Roman" w:hAnsi="Eras Medium ITC" w:cs="Times New Roman"/>
          <w:b/>
          <w:bCs/>
          <w:color w:val="0070C0"/>
          <w:kern w:val="28"/>
          <w:sz w:val="20"/>
          <w:szCs w:val="20"/>
          <w:lang w:val="en-US" w:eastAsia="en-IE"/>
          <w14:cntxtAlts/>
        </w:rPr>
      </w:pPr>
    </w:p>
    <w:p w:rsidR="000F038A" w:rsidRDefault="000F038A" w:rsidP="00346874">
      <w:pPr>
        <w:widowControl w:val="0"/>
        <w:spacing w:after="120"/>
        <w:jc w:val="center"/>
        <w:rPr>
          <w:rFonts w:ascii="Eras Medium ITC" w:eastAsia="Times New Roman" w:hAnsi="Eras Medium ITC" w:cs="Times New Roman"/>
          <w:b/>
          <w:bCs/>
          <w:color w:val="0070C0"/>
          <w:kern w:val="28"/>
          <w:sz w:val="20"/>
          <w:szCs w:val="20"/>
          <w:lang w:val="en-US" w:eastAsia="en-IE"/>
          <w14:cntxtAlts/>
        </w:rPr>
      </w:pPr>
    </w:p>
    <w:p w:rsidR="00346874" w:rsidRPr="00A53B0F" w:rsidRDefault="00346874" w:rsidP="00346874">
      <w:pPr>
        <w:widowControl w:val="0"/>
        <w:spacing w:after="120"/>
        <w:jc w:val="center"/>
        <w:rPr>
          <w:rFonts w:ascii="Eras Medium ITC" w:eastAsia="Times New Roman" w:hAnsi="Eras Medium ITC" w:cs="Times New Roman"/>
          <w:b/>
          <w:bCs/>
          <w:kern w:val="28"/>
          <w:sz w:val="20"/>
          <w:szCs w:val="20"/>
          <w:lang w:val="en-US" w:eastAsia="en-IE"/>
          <w14:cntxtAlts/>
        </w:rPr>
      </w:pPr>
      <w:r w:rsidRPr="00A53B0F">
        <w:rPr>
          <w:rFonts w:ascii="Eras Medium ITC" w:eastAsia="Times New Roman" w:hAnsi="Eras Medium ITC" w:cs="Times New Roman"/>
          <w:b/>
          <w:bCs/>
          <w:kern w:val="28"/>
          <w:sz w:val="20"/>
          <w:szCs w:val="20"/>
          <w:lang w:val="en-US" w:eastAsia="en-IE"/>
          <w14:cntxtAlts/>
        </w:rPr>
        <w:t>Mission Statement</w:t>
      </w:r>
    </w:p>
    <w:p w:rsidR="00346874" w:rsidRPr="00A53B0F" w:rsidRDefault="00346874" w:rsidP="00346874">
      <w:pPr>
        <w:widowControl w:val="0"/>
        <w:spacing w:after="0" w:line="240" w:lineRule="auto"/>
        <w:jc w:val="center"/>
        <w:rPr>
          <w:rFonts w:ascii="Eras Medium ITC" w:eastAsia="Times New Roman" w:hAnsi="Eras Medium ITC" w:cs="Times New Roman"/>
          <w:i/>
          <w:iCs/>
          <w:kern w:val="28"/>
          <w:sz w:val="20"/>
          <w:szCs w:val="20"/>
          <w:lang w:val="en-US" w:eastAsia="en-IE"/>
          <w14:cntxtAlts/>
        </w:rPr>
      </w:pPr>
      <w:r w:rsidRPr="00A53B0F">
        <w:rPr>
          <w:rFonts w:ascii="Eras Medium ITC" w:eastAsia="Times New Roman" w:hAnsi="Eras Medium ITC" w:cs="Times New Roman"/>
          <w:i/>
          <w:iCs/>
          <w:kern w:val="28"/>
          <w:sz w:val="20"/>
          <w:szCs w:val="20"/>
          <w:lang w:val="en-US" w:eastAsia="en-IE"/>
          <w14:cntxtAlts/>
        </w:rPr>
        <w:t> </w:t>
      </w:r>
    </w:p>
    <w:p w:rsidR="00346874" w:rsidRPr="00A53B0F" w:rsidRDefault="00346874" w:rsidP="00346874">
      <w:pPr>
        <w:widowControl w:val="0"/>
        <w:spacing w:after="0" w:line="240" w:lineRule="auto"/>
        <w:jc w:val="center"/>
        <w:rPr>
          <w:rFonts w:ascii="Eras Medium ITC" w:eastAsia="Times New Roman" w:hAnsi="Eras Medium ITC" w:cs="Times New Roman"/>
          <w:i/>
          <w:iCs/>
          <w:kern w:val="28"/>
          <w:sz w:val="20"/>
          <w:szCs w:val="20"/>
          <w:lang w:val="en-US" w:eastAsia="en-IE"/>
          <w14:cntxtAlts/>
        </w:rPr>
      </w:pPr>
      <w:r w:rsidRPr="00A53B0F">
        <w:rPr>
          <w:rFonts w:ascii="Eras Medium ITC" w:eastAsia="Times New Roman" w:hAnsi="Eras Medium ITC" w:cs="Times New Roman"/>
          <w:i/>
          <w:iCs/>
          <w:kern w:val="28"/>
          <w:sz w:val="20"/>
          <w:szCs w:val="20"/>
          <w:lang w:val="en-US" w:eastAsia="en-IE"/>
          <w14:cntxtAlts/>
        </w:rPr>
        <w:t>Faithful to our tradition, we provide the highest possible standard of care and treatment in a professional and compassionate manner to every person who avails of our services</w:t>
      </w:r>
    </w:p>
    <w:p w:rsidR="004F0586" w:rsidRDefault="00E54EA3" w:rsidP="00346874">
      <w:pPr>
        <w:autoSpaceDE w:val="0"/>
        <w:autoSpaceDN w:val="0"/>
        <w:adjustRightInd w:val="0"/>
        <w:spacing w:before="240" w:after="0" w:line="240" w:lineRule="auto"/>
        <w:rPr>
          <w:b/>
          <w:i/>
          <w:highlight w:val="yellow"/>
        </w:rPr>
      </w:pPr>
      <w:r w:rsidRPr="00B37B08">
        <w:rPr>
          <w:rFonts w:ascii="Times New Roman" w:eastAsia="Times New Roman" w:hAnsi="Times New Roman" w:cs="Times New Roman"/>
          <w:noProof/>
          <w:sz w:val="24"/>
          <w:szCs w:val="24"/>
          <w:lang w:val="en-GB" w:eastAsia="en-GB"/>
        </w:rPr>
        <w:lastRenderedPageBreak/>
        <w:drawing>
          <wp:anchor distT="0" distB="0" distL="114300" distR="114300" simplePos="0" relativeHeight="251662336" behindDoc="1" locked="0" layoutInCell="1" allowOverlap="1" wp14:anchorId="557DDC72" wp14:editId="587EE3AE">
            <wp:simplePos x="0" y="0"/>
            <wp:positionH relativeFrom="margin">
              <wp:align>center</wp:align>
            </wp:positionH>
            <wp:positionV relativeFrom="paragraph">
              <wp:posOffset>0</wp:posOffset>
            </wp:positionV>
            <wp:extent cx="2506345" cy="1296035"/>
            <wp:effectExtent l="0" t="0" r="8255" b="0"/>
            <wp:wrapTight wrapText="bothSides">
              <wp:wrapPolygon edited="0">
                <wp:start x="0" y="0"/>
                <wp:lineTo x="0" y="21272"/>
                <wp:lineTo x="21507" y="21272"/>
                <wp:lineTo x="21507" y="0"/>
                <wp:lineTo x="0" y="0"/>
              </wp:wrapPolygon>
            </wp:wrapTight>
            <wp:docPr id="3" name="Picture 3" descr="stjohnshospital_logo_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johnshospital_logo_P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6345"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0586" w:rsidRDefault="004F0586" w:rsidP="000912CA">
      <w:pPr>
        <w:autoSpaceDE w:val="0"/>
        <w:autoSpaceDN w:val="0"/>
        <w:adjustRightInd w:val="0"/>
        <w:spacing w:before="240" w:after="0" w:line="240" w:lineRule="auto"/>
        <w:jc w:val="center"/>
        <w:rPr>
          <w:b/>
          <w:i/>
        </w:rPr>
      </w:pPr>
    </w:p>
    <w:tbl>
      <w:tblPr>
        <w:tblpPr w:leftFromText="180" w:rightFromText="180" w:vertAnchor="text" w:horzAnchor="margin" w:tblpY="141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79"/>
        <w:gridCol w:w="414"/>
        <w:gridCol w:w="4523"/>
      </w:tblGrid>
      <w:tr w:rsidR="000912CA" w:rsidRPr="0077495C" w:rsidTr="00E54EA3">
        <w:tc>
          <w:tcPr>
            <w:tcW w:w="9016" w:type="dxa"/>
            <w:gridSpan w:val="3"/>
            <w:tcBorders>
              <w:bottom w:val="single" w:sz="12" w:space="0" w:color="000000"/>
            </w:tcBorders>
            <w:shd w:val="clear" w:color="auto" w:fill="B6DDE8"/>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p w:rsidR="000912CA" w:rsidRPr="0077495C" w:rsidRDefault="000912CA" w:rsidP="00E54EA3">
            <w:pPr>
              <w:spacing w:after="0" w:line="240" w:lineRule="auto"/>
              <w:jc w:val="center"/>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Document Title: POLICY, TEMPLATE AND PROCEDURE FOR DEVELOPING POLICIES, PROCEDURES, PROTOCOLS AND GUIDELINES.</w:t>
            </w:r>
          </w:p>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r>
      <w:tr w:rsidR="000912CA" w:rsidRPr="0077495C" w:rsidTr="00E54EA3">
        <w:tc>
          <w:tcPr>
            <w:tcW w:w="4079" w:type="dxa"/>
            <w:tcBorders>
              <w:top w:val="single" w:sz="12" w:space="0" w:color="000000"/>
              <w:left w:val="single" w:sz="12" w:space="0" w:color="000000"/>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Developed by:</w:t>
            </w:r>
          </w:p>
        </w:tc>
        <w:tc>
          <w:tcPr>
            <w:tcW w:w="414" w:type="dxa"/>
            <w:tcBorders>
              <w:top w:val="single" w:sz="12" w:space="0" w:color="000000"/>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single" w:sz="12" w:space="0" w:color="000000"/>
              <w:left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it-IT"/>
              </w:rPr>
            </w:pPr>
          </w:p>
          <w:p w:rsidR="000912CA" w:rsidRPr="0077495C" w:rsidRDefault="000912CA" w:rsidP="00E54EA3">
            <w:pPr>
              <w:spacing w:after="0" w:line="240" w:lineRule="auto"/>
              <w:rPr>
                <w:rFonts w:ascii="Times New Roman" w:eastAsia="Times New Roman" w:hAnsi="Times New Roman" w:cs="Times New Roman"/>
                <w:sz w:val="20"/>
                <w:szCs w:val="20"/>
                <w:lang w:val="it-IT"/>
              </w:rPr>
            </w:pPr>
            <w:r w:rsidRPr="0077495C">
              <w:rPr>
                <w:rFonts w:ascii="Times New Roman" w:eastAsia="Times New Roman" w:hAnsi="Times New Roman" w:cs="Times New Roman"/>
                <w:sz w:val="20"/>
                <w:szCs w:val="20"/>
                <w:lang w:val="it-IT"/>
              </w:rPr>
              <w:t xml:space="preserve">Data Proteciton Consultants Mazars </w:t>
            </w:r>
          </w:p>
        </w:tc>
      </w:tr>
      <w:tr w:rsidR="000912CA" w:rsidRPr="0077495C" w:rsidTr="00E54EA3">
        <w:tc>
          <w:tcPr>
            <w:tcW w:w="4079" w:type="dxa"/>
            <w:tcBorders>
              <w:top w:val="nil"/>
              <w:left w:val="single" w:sz="12" w:space="0" w:color="000000"/>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it-IT"/>
              </w:rPr>
            </w:pPr>
          </w:p>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List the members of the document development group:</w:t>
            </w:r>
          </w:p>
        </w:tc>
        <w:tc>
          <w:tcPr>
            <w:tcW w:w="414" w:type="dxa"/>
            <w:tcBorders>
              <w:top w:val="nil"/>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left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it-IT"/>
              </w:rPr>
            </w:pPr>
          </w:p>
          <w:p w:rsidR="000912CA" w:rsidRPr="0077495C" w:rsidRDefault="000912CA" w:rsidP="00E54EA3">
            <w:pPr>
              <w:spacing w:after="0" w:line="240" w:lineRule="auto"/>
              <w:rPr>
                <w:rFonts w:ascii="Times New Roman" w:eastAsia="Times New Roman" w:hAnsi="Times New Roman" w:cs="Times New Roman"/>
                <w:sz w:val="20"/>
                <w:szCs w:val="20"/>
                <w:lang w:val="it-IT"/>
              </w:rPr>
            </w:pPr>
            <w:r w:rsidRPr="0077495C">
              <w:rPr>
                <w:rFonts w:ascii="Times New Roman" w:eastAsia="Times New Roman" w:hAnsi="Times New Roman" w:cs="Times New Roman"/>
                <w:sz w:val="20"/>
                <w:szCs w:val="20"/>
                <w:lang w:val="it-IT"/>
              </w:rPr>
              <w:t>In consultation with Executive Management Team and Service Heads Team.</w:t>
            </w:r>
          </w:p>
        </w:tc>
      </w:tr>
      <w:tr w:rsidR="000912CA" w:rsidRPr="0077495C" w:rsidTr="00E54EA3">
        <w:tc>
          <w:tcPr>
            <w:tcW w:w="4079" w:type="dxa"/>
            <w:tcBorders>
              <w:top w:val="nil"/>
              <w:left w:val="single" w:sz="12" w:space="0" w:color="000000"/>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it-IT"/>
              </w:rPr>
            </w:pPr>
          </w:p>
        </w:tc>
        <w:tc>
          <w:tcPr>
            <w:tcW w:w="414" w:type="dxa"/>
            <w:tcBorders>
              <w:top w:val="nil"/>
              <w:left w:val="nil"/>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it-IT"/>
              </w:rPr>
            </w:pPr>
          </w:p>
        </w:tc>
        <w:tc>
          <w:tcPr>
            <w:tcW w:w="4523" w:type="dxa"/>
            <w:tcBorders>
              <w:left w:val="nil"/>
              <w:bottom w:val="single" w:sz="12" w:space="0" w:color="000000"/>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b/>
                <w:sz w:val="20"/>
                <w:szCs w:val="20"/>
                <w:lang w:val="it-IT"/>
              </w:rPr>
            </w:pPr>
          </w:p>
        </w:tc>
      </w:tr>
      <w:tr w:rsidR="000912CA" w:rsidRPr="0077495C" w:rsidTr="00E54EA3">
        <w:tc>
          <w:tcPr>
            <w:tcW w:w="4079" w:type="dxa"/>
            <w:tcBorders>
              <w:top w:val="single" w:sz="12" w:space="0" w:color="000000"/>
              <w:left w:val="single" w:sz="12" w:space="0" w:color="000000"/>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Document Reference number:</w:t>
            </w:r>
          </w:p>
        </w:tc>
        <w:tc>
          <w:tcPr>
            <w:tcW w:w="414" w:type="dxa"/>
            <w:tcBorders>
              <w:top w:val="single" w:sz="12" w:space="0" w:color="000000"/>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single" w:sz="12" w:space="0" w:color="000000"/>
              <w:left w:val="nil"/>
              <w:bottom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 xml:space="preserve">Revision Number: </w:t>
            </w:r>
          </w:p>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r>
      <w:tr w:rsidR="000912CA" w:rsidRPr="0077495C" w:rsidTr="00E54EA3">
        <w:tc>
          <w:tcPr>
            <w:tcW w:w="4079" w:type="dxa"/>
            <w:tcBorders>
              <w:top w:val="nil"/>
              <w:left w:val="single" w:sz="12" w:space="0" w:color="000000"/>
              <w:right w:val="nil"/>
            </w:tcBorders>
          </w:tcPr>
          <w:p w:rsidR="000912CA" w:rsidRPr="0077495C" w:rsidRDefault="001814EC" w:rsidP="00E54EA3">
            <w:pPr>
              <w:spacing w:after="0" w:line="240" w:lineRule="auto"/>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2022</w:t>
            </w:r>
          </w:p>
        </w:tc>
        <w:tc>
          <w:tcPr>
            <w:tcW w:w="414" w:type="dxa"/>
            <w:tcBorders>
              <w:top w:val="nil"/>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nil"/>
              <w:left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1</w:t>
            </w:r>
          </w:p>
        </w:tc>
      </w:tr>
      <w:tr w:rsidR="000912CA" w:rsidRPr="0077495C" w:rsidTr="00E54EA3">
        <w:tc>
          <w:tcPr>
            <w:tcW w:w="4079" w:type="dxa"/>
            <w:tcBorders>
              <w:left w:val="single" w:sz="12" w:space="0" w:color="000000"/>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14" w:type="dxa"/>
            <w:tcBorders>
              <w:top w:val="nil"/>
              <w:left w:val="nil"/>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523" w:type="dxa"/>
            <w:tcBorders>
              <w:left w:val="nil"/>
              <w:bottom w:val="single" w:sz="12" w:space="0" w:color="000000"/>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r>
      <w:tr w:rsidR="000912CA" w:rsidRPr="0077495C" w:rsidTr="00E54EA3">
        <w:tc>
          <w:tcPr>
            <w:tcW w:w="4079" w:type="dxa"/>
            <w:tcBorders>
              <w:top w:val="single" w:sz="12" w:space="0" w:color="000000"/>
              <w:left w:val="single" w:sz="12" w:space="0" w:color="000000"/>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Document Approved By:</w:t>
            </w:r>
          </w:p>
          <w:p w:rsidR="000912CA" w:rsidRPr="0077495C" w:rsidRDefault="000912CA" w:rsidP="00E54EA3">
            <w:pPr>
              <w:spacing w:after="0" w:line="240" w:lineRule="auto"/>
              <w:rPr>
                <w:rFonts w:ascii="Times New Roman" w:eastAsia="Times New Roman" w:hAnsi="Times New Roman" w:cs="Times New Roman"/>
                <w:b/>
                <w:sz w:val="20"/>
                <w:szCs w:val="20"/>
                <w:lang w:val="en-US"/>
              </w:rPr>
            </w:pPr>
          </w:p>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14" w:type="dxa"/>
            <w:tcBorders>
              <w:top w:val="single" w:sz="12" w:space="0" w:color="000000"/>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single" w:sz="12" w:space="0" w:color="000000"/>
              <w:left w:val="nil"/>
              <w:bottom w:val="nil"/>
              <w:right w:val="single" w:sz="12" w:space="0" w:color="000000"/>
            </w:tcBorders>
          </w:tcPr>
          <w:p w:rsidR="000912CA" w:rsidRPr="0077495C" w:rsidRDefault="000912CA" w:rsidP="00E54EA3">
            <w:pPr>
              <w:tabs>
                <w:tab w:val="left" w:pos="2968"/>
              </w:tabs>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 xml:space="preserve">Date Approved: </w:t>
            </w:r>
          </w:p>
          <w:p w:rsidR="000912CA" w:rsidRPr="0077495C" w:rsidRDefault="000912CA" w:rsidP="00E54EA3">
            <w:pPr>
              <w:tabs>
                <w:tab w:val="left" w:pos="2968"/>
              </w:tabs>
              <w:spacing w:after="0" w:line="240" w:lineRule="auto"/>
              <w:rPr>
                <w:rFonts w:ascii="Times New Roman" w:eastAsia="Times New Roman" w:hAnsi="Times New Roman" w:cs="Times New Roman"/>
                <w:b/>
                <w:sz w:val="20"/>
                <w:szCs w:val="20"/>
                <w:lang w:val="en-US"/>
              </w:rPr>
            </w:pPr>
          </w:p>
          <w:p w:rsidR="000912CA" w:rsidRPr="0077495C" w:rsidRDefault="000912CA" w:rsidP="00E54EA3">
            <w:pPr>
              <w:tabs>
                <w:tab w:val="left" w:pos="2968"/>
              </w:tabs>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ab/>
            </w:r>
          </w:p>
        </w:tc>
      </w:tr>
      <w:tr w:rsidR="000912CA" w:rsidRPr="0077495C" w:rsidTr="00E54EA3">
        <w:tc>
          <w:tcPr>
            <w:tcW w:w="4079" w:type="dxa"/>
            <w:tcBorders>
              <w:top w:val="nil"/>
              <w:left w:val="single" w:sz="12" w:space="0" w:color="000000"/>
              <w:right w:val="nil"/>
            </w:tcBorders>
          </w:tcPr>
          <w:p w:rsidR="000912CA" w:rsidRPr="0077495C" w:rsidRDefault="008F6ED0" w:rsidP="008F6ED0">
            <w:pPr>
              <w:spacing w:after="0" w:line="240" w:lineRule="auto"/>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Board Audit Committee</w:t>
            </w:r>
          </w:p>
        </w:tc>
        <w:tc>
          <w:tcPr>
            <w:tcW w:w="414" w:type="dxa"/>
            <w:tcBorders>
              <w:top w:val="nil"/>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nil"/>
              <w:left w:val="nil"/>
              <w:right w:val="single" w:sz="12" w:space="0" w:color="000000"/>
            </w:tcBorders>
          </w:tcPr>
          <w:p w:rsidR="000912CA" w:rsidRPr="0077495C" w:rsidRDefault="008F6ED0" w:rsidP="00E54EA3">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14</w:t>
            </w:r>
            <w:r w:rsidRPr="008F6ED0">
              <w:rPr>
                <w:rFonts w:ascii="Times New Roman" w:eastAsia="Times New Roman" w:hAnsi="Times New Roman" w:cs="Times New Roman"/>
                <w:sz w:val="20"/>
                <w:szCs w:val="20"/>
                <w:vertAlign w:val="superscript"/>
                <w:lang w:val="en-US"/>
              </w:rPr>
              <w:t>th</w:t>
            </w:r>
            <w:r>
              <w:rPr>
                <w:rFonts w:ascii="Times New Roman" w:eastAsia="Times New Roman" w:hAnsi="Times New Roman" w:cs="Times New Roman"/>
                <w:sz w:val="20"/>
                <w:szCs w:val="20"/>
                <w:lang w:val="en-US"/>
              </w:rPr>
              <w:t xml:space="preserve"> December 2022</w:t>
            </w:r>
          </w:p>
        </w:tc>
      </w:tr>
      <w:tr w:rsidR="000912CA" w:rsidRPr="0077495C" w:rsidTr="00E54EA3">
        <w:tc>
          <w:tcPr>
            <w:tcW w:w="4079" w:type="dxa"/>
            <w:tcBorders>
              <w:left w:val="single" w:sz="12" w:space="0" w:color="000000"/>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14" w:type="dxa"/>
            <w:tcBorders>
              <w:top w:val="nil"/>
              <w:left w:val="nil"/>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523" w:type="dxa"/>
            <w:tcBorders>
              <w:left w:val="nil"/>
              <w:bottom w:val="single" w:sz="12" w:space="0" w:color="000000"/>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r>
      <w:tr w:rsidR="000912CA" w:rsidRPr="0077495C" w:rsidTr="00E54EA3">
        <w:tc>
          <w:tcPr>
            <w:tcW w:w="4079" w:type="dxa"/>
            <w:tcBorders>
              <w:top w:val="single" w:sz="12" w:space="0" w:color="000000"/>
              <w:left w:val="single" w:sz="12" w:space="0" w:color="000000"/>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Responsibility for Implementation of document:</w:t>
            </w:r>
          </w:p>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14" w:type="dxa"/>
            <w:tcBorders>
              <w:top w:val="single" w:sz="12" w:space="0" w:color="000000"/>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single" w:sz="12" w:space="0" w:color="000000"/>
              <w:left w:val="nil"/>
              <w:bottom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r w:rsidRPr="0077495C">
              <w:rPr>
                <w:rFonts w:ascii="Times New Roman" w:eastAsia="Times New Roman" w:hAnsi="Times New Roman" w:cs="Times New Roman"/>
                <w:b/>
                <w:sz w:val="20"/>
                <w:szCs w:val="20"/>
                <w:lang w:val="en-US"/>
              </w:rPr>
              <w:t>Implementation Date:</w:t>
            </w:r>
          </w:p>
        </w:tc>
      </w:tr>
      <w:tr w:rsidR="000912CA" w:rsidRPr="0077495C" w:rsidTr="00E54EA3">
        <w:tc>
          <w:tcPr>
            <w:tcW w:w="4079" w:type="dxa"/>
            <w:tcBorders>
              <w:top w:val="nil"/>
              <w:left w:val="single" w:sz="12" w:space="0" w:color="000000"/>
              <w:right w:val="nil"/>
            </w:tcBorders>
          </w:tcPr>
          <w:p w:rsidR="000912CA" w:rsidRPr="005F6395" w:rsidRDefault="001814EC" w:rsidP="00E54EA3">
            <w:pPr>
              <w:spacing w:after="0" w:line="240" w:lineRule="auto"/>
              <w:rPr>
                <w:rFonts w:ascii="Times New Roman" w:eastAsia="Times New Roman" w:hAnsi="Times New Roman" w:cs="Times New Roman"/>
                <w:sz w:val="20"/>
                <w:szCs w:val="20"/>
                <w:lang w:val="en-US"/>
              </w:rPr>
            </w:pPr>
            <w:r w:rsidRPr="005F6395">
              <w:rPr>
                <w:rFonts w:ascii="Times New Roman" w:eastAsia="Times New Roman" w:hAnsi="Times New Roman" w:cs="Times New Roman"/>
                <w:sz w:val="20"/>
                <w:szCs w:val="20"/>
                <w:lang w:val="en-US"/>
              </w:rPr>
              <w:t>Chief Executive Officer &amp; Deputy CEO</w:t>
            </w:r>
          </w:p>
        </w:tc>
        <w:tc>
          <w:tcPr>
            <w:tcW w:w="414" w:type="dxa"/>
            <w:tcBorders>
              <w:top w:val="nil"/>
              <w:left w:val="nil"/>
              <w:bottom w:val="nil"/>
              <w:right w:val="nil"/>
            </w:tcBorders>
          </w:tcPr>
          <w:p w:rsidR="000912CA" w:rsidRPr="005F6395" w:rsidRDefault="000912CA" w:rsidP="00E54EA3">
            <w:pPr>
              <w:spacing w:after="0" w:line="240" w:lineRule="auto"/>
              <w:rPr>
                <w:rFonts w:ascii="Times New Roman" w:eastAsia="Times New Roman" w:hAnsi="Times New Roman" w:cs="Times New Roman"/>
                <w:sz w:val="20"/>
                <w:szCs w:val="20"/>
                <w:lang w:val="en-US"/>
              </w:rPr>
            </w:pPr>
          </w:p>
        </w:tc>
        <w:tc>
          <w:tcPr>
            <w:tcW w:w="4523" w:type="dxa"/>
            <w:tcBorders>
              <w:top w:val="nil"/>
              <w:left w:val="nil"/>
              <w:right w:val="single" w:sz="12" w:space="0" w:color="000000"/>
            </w:tcBorders>
          </w:tcPr>
          <w:p w:rsidR="000912CA" w:rsidRPr="005F6395" w:rsidRDefault="000912CA" w:rsidP="00E54EA3">
            <w:pPr>
              <w:spacing w:after="0" w:line="240" w:lineRule="auto"/>
              <w:rPr>
                <w:rFonts w:ascii="Times New Roman" w:eastAsia="Times New Roman" w:hAnsi="Times New Roman" w:cs="Times New Roman"/>
                <w:sz w:val="20"/>
                <w:szCs w:val="20"/>
                <w:lang w:val="en-US"/>
              </w:rPr>
            </w:pPr>
          </w:p>
        </w:tc>
      </w:tr>
      <w:tr w:rsidR="000912CA" w:rsidRPr="0077495C" w:rsidTr="00E54EA3">
        <w:tc>
          <w:tcPr>
            <w:tcW w:w="4079" w:type="dxa"/>
            <w:tcBorders>
              <w:left w:val="single" w:sz="12" w:space="0" w:color="000000"/>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14" w:type="dxa"/>
            <w:tcBorders>
              <w:top w:val="nil"/>
              <w:left w:val="nil"/>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523" w:type="dxa"/>
            <w:tcBorders>
              <w:left w:val="nil"/>
              <w:bottom w:val="single" w:sz="12" w:space="0" w:color="000000"/>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tc>
      </w:tr>
      <w:tr w:rsidR="000912CA" w:rsidRPr="0077495C" w:rsidTr="00E54EA3">
        <w:tc>
          <w:tcPr>
            <w:tcW w:w="4079" w:type="dxa"/>
            <w:tcBorders>
              <w:top w:val="single" w:sz="12" w:space="0" w:color="000000"/>
              <w:left w:val="single" w:sz="12" w:space="0" w:color="000000"/>
              <w:bottom w:val="nil"/>
              <w:right w:val="nil"/>
            </w:tcBorders>
          </w:tcPr>
          <w:p w:rsidR="000912CA"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Responsibility for Revision of Document:</w:t>
            </w:r>
          </w:p>
          <w:p w:rsidR="001814EC" w:rsidRPr="0077495C" w:rsidRDefault="001814EC" w:rsidP="00E54EA3">
            <w:pPr>
              <w:spacing w:after="0" w:line="240" w:lineRule="auto"/>
              <w:rPr>
                <w:rFonts w:ascii="Times New Roman" w:eastAsia="Times New Roman" w:hAnsi="Times New Roman" w:cs="Times New Roman"/>
                <w:b/>
                <w:sz w:val="20"/>
                <w:szCs w:val="20"/>
                <w:lang w:val="en-US"/>
              </w:rPr>
            </w:pPr>
          </w:p>
        </w:tc>
        <w:tc>
          <w:tcPr>
            <w:tcW w:w="414" w:type="dxa"/>
            <w:tcBorders>
              <w:top w:val="single" w:sz="12" w:space="0" w:color="000000"/>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it-IT"/>
              </w:rPr>
            </w:pPr>
          </w:p>
        </w:tc>
        <w:tc>
          <w:tcPr>
            <w:tcW w:w="4523" w:type="dxa"/>
            <w:tcBorders>
              <w:top w:val="single" w:sz="12" w:space="0" w:color="000000"/>
              <w:left w:val="nil"/>
              <w:bottom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 xml:space="preserve">Revision Date: </w:t>
            </w:r>
          </w:p>
        </w:tc>
      </w:tr>
      <w:tr w:rsidR="000912CA" w:rsidRPr="0077495C" w:rsidTr="00E54EA3">
        <w:tc>
          <w:tcPr>
            <w:tcW w:w="4079" w:type="dxa"/>
            <w:tcBorders>
              <w:top w:val="nil"/>
              <w:left w:val="single" w:sz="12" w:space="0" w:color="000000"/>
              <w:right w:val="nil"/>
            </w:tcBorders>
          </w:tcPr>
          <w:p w:rsidR="000912CA" w:rsidRPr="005F6395" w:rsidRDefault="000912CA" w:rsidP="00E54EA3">
            <w:pPr>
              <w:spacing w:after="0" w:line="240" w:lineRule="auto"/>
              <w:rPr>
                <w:rFonts w:ascii="Times New Roman" w:eastAsia="Times New Roman" w:hAnsi="Times New Roman" w:cs="Times New Roman"/>
                <w:sz w:val="20"/>
                <w:szCs w:val="20"/>
                <w:lang w:val="en-US"/>
              </w:rPr>
            </w:pPr>
            <w:r w:rsidRPr="005F6395">
              <w:rPr>
                <w:rFonts w:ascii="Times New Roman" w:eastAsia="Times New Roman" w:hAnsi="Times New Roman" w:cs="Times New Roman"/>
                <w:sz w:val="20"/>
                <w:szCs w:val="20"/>
                <w:lang w:val="en-US"/>
              </w:rPr>
              <w:t xml:space="preserve">Information Governance </w:t>
            </w:r>
          </w:p>
        </w:tc>
        <w:tc>
          <w:tcPr>
            <w:tcW w:w="414" w:type="dxa"/>
            <w:tcBorders>
              <w:top w:val="nil"/>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nil"/>
              <w:left w:val="nil"/>
              <w:right w:val="single" w:sz="12" w:space="0" w:color="000000"/>
            </w:tcBorders>
          </w:tcPr>
          <w:p w:rsidR="000912CA" w:rsidRPr="005F6395" w:rsidRDefault="008F6ED0" w:rsidP="00D111EF">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December </w:t>
            </w:r>
            <w:r w:rsidR="001814EC" w:rsidRPr="005F6395">
              <w:rPr>
                <w:rFonts w:ascii="Times New Roman" w:eastAsia="Times New Roman" w:hAnsi="Times New Roman" w:cs="Times New Roman"/>
                <w:sz w:val="20"/>
                <w:szCs w:val="20"/>
                <w:lang w:val="en-US"/>
              </w:rPr>
              <w:t>2025</w:t>
            </w:r>
          </w:p>
        </w:tc>
      </w:tr>
      <w:tr w:rsidR="000912CA" w:rsidRPr="0077495C" w:rsidTr="00E54EA3">
        <w:tc>
          <w:tcPr>
            <w:tcW w:w="4079" w:type="dxa"/>
            <w:tcBorders>
              <w:left w:val="single" w:sz="12" w:space="0" w:color="000000"/>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14" w:type="dxa"/>
            <w:tcBorders>
              <w:top w:val="nil"/>
              <w:left w:val="nil"/>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523" w:type="dxa"/>
            <w:tcBorders>
              <w:left w:val="nil"/>
              <w:bottom w:val="single" w:sz="12" w:space="0" w:color="000000"/>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r>
      <w:tr w:rsidR="000912CA" w:rsidRPr="0077495C" w:rsidTr="00E54EA3">
        <w:tc>
          <w:tcPr>
            <w:tcW w:w="4079" w:type="dxa"/>
            <w:tcBorders>
              <w:top w:val="single" w:sz="12" w:space="0" w:color="000000"/>
              <w:left w:val="single" w:sz="12" w:space="0" w:color="000000"/>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Responsibility for Audit of Document:</w:t>
            </w:r>
          </w:p>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14" w:type="dxa"/>
            <w:tcBorders>
              <w:top w:val="single" w:sz="12" w:space="0" w:color="000000"/>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it-IT"/>
              </w:rPr>
            </w:pPr>
          </w:p>
        </w:tc>
        <w:tc>
          <w:tcPr>
            <w:tcW w:w="4523" w:type="dxa"/>
            <w:tcBorders>
              <w:top w:val="single" w:sz="12" w:space="0" w:color="000000"/>
              <w:left w:val="nil"/>
              <w:bottom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 xml:space="preserve">Audit Date: </w:t>
            </w:r>
          </w:p>
        </w:tc>
      </w:tr>
      <w:tr w:rsidR="000912CA" w:rsidRPr="0077495C" w:rsidTr="00E54EA3">
        <w:tc>
          <w:tcPr>
            <w:tcW w:w="4079" w:type="dxa"/>
            <w:tcBorders>
              <w:top w:val="nil"/>
              <w:left w:val="single" w:sz="12" w:space="0" w:color="000000"/>
              <w:right w:val="nil"/>
            </w:tcBorders>
          </w:tcPr>
          <w:p w:rsidR="000912CA" w:rsidRPr="0077495C" w:rsidRDefault="00FB68BC" w:rsidP="00E54EA3">
            <w:pPr>
              <w:spacing w:after="0" w:line="240" w:lineRule="auto"/>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Board Audit Committee</w:t>
            </w:r>
            <w:bookmarkStart w:id="0" w:name="_GoBack"/>
            <w:bookmarkEnd w:id="0"/>
          </w:p>
        </w:tc>
        <w:tc>
          <w:tcPr>
            <w:tcW w:w="414" w:type="dxa"/>
            <w:tcBorders>
              <w:top w:val="nil"/>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nil"/>
              <w:left w:val="nil"/>
              <w:right w:val="single" w:sz="12" w:space="0" w:color="000000"/>
            </w:tcBorders>
          </w:tcPr>
          <w:p w:rsidR="000912CA" w:rsidRPr="0077495C" w:rsidRDefault="008F6ED0" w:rsidP="00E54EA3">
            <w:pPr>
              <w:spacing w:after="0" w:line="240" w:lineRule="auto"/>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December 2025</w:t>
            </w:r>
          </w:p>
        </w:tc>
      </w:tr>
      <w:tr w:rsidR="000912CA" w:rsidRPr="0077495C" w:rsidTr="00E54EA3">
        <w:tc>
          <w:tcPr>
            <w:tcW w:w="4079" w:type="dxa"/>
            <w:tcBorders>
              <w:left w:val="single" w:sz="12" w:space="0" w:color="000000"/>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14" w:type="dxa"/>
            <w:tcBorders>
              <w:top w:val="nil"/>
              <w:left w:val="nil"/>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523" w:type="dxa"/>
            <w:tcBorders>
              <w:left w:val="nil"/>
              <w:bottom w:val="single" w:sz="12" w:space="0" w:color="000000"/>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r>
      <w:tr w:rsidR="000912CA" w:rsidRPr="0077495C" w:rsidTr="00E54EA3">
        <w:tc>
          <w:tcPr>
            <w:tcW w:w="4079" w:type="dxa"/>
            <w:tcBorders>
              <w:top w:val="single" w:sz="12" w:space="0" w:color="000000"/>
              <w:left w:val="single" w:sz="12" w:space="0" w:color="000000"/>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 xml:space="preserve">Document </w:t>
            </w:r>
            <w:proofErr w:type="spellStart"/>
            <w:r w:rsidRPr="0077495C">
              <w:rPr>
                <w:rFonts w:ascii="Times New Roman" w:eastAsia="Times New Roman" w:hAnsi="Times New Roman" w:cs="Times New Roman"/>
                <w:b/>
                <w:sz w:val="20"/>
                <w:szCs w:val="20"/>
                <w:lang w:val="en-US"/>
              </w:rPr>
              <w:t>Authorised</w:t>
            </w:r>
            <w:proofErr w:type="spellEnd"/>
            <w:r w:rsidRPr="0077495C">
              <w:rPr>
                <w:rFonts w:ascii="Times New Roman" w:eastAsia="Times New Roman" w:hAnsi="Times New Roman" w:cs="Times New Roman"/>
                <w:b/>
                <w:sz w:val="20"/>
                <w:szCs w:val="20"/>
                <w:lang w:val="en-US"/>
              </w:rPr>
              <w:t xml:space="preserve"> by:</w:t>
            </w:r>
          </w:p>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14" w:type="dxa"/>
            <w:tcBorders>
              <w:top w:val="single" w:sz="12" w:space="0" w:color="000000"/>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single" w:sz="12" w:space="0" w:color="000000"/>
              <w:left w:val="nil"/>
              <w:bottom w:val="nil"/>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r w:rsidRPr="0077495C">
              <w:rPr>
                <w:rFonts w:ascii="Times New Roman" w:eastAsia="Times New Roman" w:hAnsi="Times New Roman" w:cs="Times New Roman"/>
                <w:b/>
                <w:sz w:val="20"/>
                <w:szCs w:val="20"/>
                <w:lang w:val="en-US"/>
              </w:rPr>
              <w:t xml:space="preserve">Date </w:t>
            </w:r>
            <w:proofErr w:type="spellStart"/>
            <w:r w:rsidRPr="0077495C">
              <w:rPr>
                <w:rFonts w:ascii="Times New Roman" w:eastAsia="Times New Roman" w:hAnsi="Times New Roman" w:cs="Times New Roman"/>
                <w:b/>
                <w:sz w:val="20"/>
                <w:szCs w:val="20"/>
                <w:lang w:val="en-US"/>
              </w:rPr>
              <w:t>Authorised</w:t>
            </w:r>
            <w:proofErr w:type="spellEnd"/>
            <w:r w:rsidRPr="0077495C">
              <w:rPr>
                <w:rFonts w:ascii="Times New Roman" w:eastAsia="Times New Roman" w:hAnsi="Times New Roman" w:cs="Times New Roman"/>
                <w:b/>
                <w:sz w:val="20"/>
                <w:szCs w:val="20"/>
                <w:lang w:val="en-US"/>
              </w:rPr>
              <w:t>:</w:t>
            </w:r>
          </w:p>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r>
      <w:tr w:rsidR="000912CA" w:rsidRPr="0077495C" w:rsidTr="00E54EA3">
        <w:tc>
          <w:tcPr>
            <w:tcW w:w="4079" w:type="dxa"/>
            <w:tcBorders>
              <w:top w:val="nil"/>
              <w:left w:val="single" w:sz="12" w:space="0" w:color="000000"/>
              <w:right w:val="nil"/>
            </w:tcBorders>
          </w:tcPr>
          <w:p w:rsidR="000912CA" w:rsidRPr="0077495C" w:rsidRDefault="00FB68BC" w:rsidP="00E54EA3">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Board Audit Committee</w:t>
            </w:r>
          </w:p>
        </w:tc>
        <w:tc>
          <w:tcPr>
            <w:tcW w:w="414" w:type="dxa"/>
            <w:tcBorders>
              <w:top w:val="nil"/>
              <w:left w:val="nil"/>
              <w:bottom w:val="nil"/>
              <w:right w:val="nil"/>
            </w:tcBorders>
          </w:tcPr>
          <w:p w:rsidR="000912CA" w:rsidRPr="0077495C" w:rsidRDefault="000912CA" w:rsidP="00E54EA3">
            <w:pPr>
              <w:spacing w:after="0" w:line="240" w:lineRule="auto"/>
              <w:rPr>
                <w:rFonts w:ascii="Times New Roman" w:eastAsia="Times New Roman" w:hAnsi="Times New Roman" w:cs="Times New Roman"/>
                <w:b/>
                <w:sz w:val="20"/>
                <w:szCs w:val="20"/>
                <w:lang w:val="en-US"/>
              </w:rPr>
            </w:pPr>
          </w:p>
        </w:tc>
        <w:tc>
          <w:tcPr>
            <w:tcW w:w="4523" w:type="dxa"/>
            <w:tcBorders>
              <w:top w:val="nil"/>
              <w:left w:val="nil"/>
              <w:right w:val="single" w:sz="12" w:space="0" w:color="000000"/>
            </w:tcBorders>
          </w:tcPr>
          <w:p w:rsidR="000912CA" w:rsidRPr="0077495C" w:rsidRDefault="004A194F" w:rsidP="00E54EA3">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14</w:t>
            </w:r>
            <w:r w:rsidRPr="004A194F">
              <w:rPr>
                <w:rFonts w:ascii="Times New Roman" w:eastAsia="Times New Roman" w:hAnsi="Times New Roman" w:cs="Times New Roman"/>
                <w:sz w:val="20"/>
                <w:szCs w:val="20"/>
                <w:vertAlign w:val="superscript"/>
                <w:lang w:val="en-US"/>
              </w:rPr>
              <w:t>th</w:t>
            </w:r>
            <w:r>
              <w:rPr>
                <w:rFonts w:ascii="Times New Roman" w:eastAsia="Times New Roman" w:hAnsi="Times New Roman" w:cs="Times New Roman"/>
                <w:sz w:val="20"/>
                <w:szCs w:val="20"/>
                <w:lang w:val="en-US"/>
              </w:rPr>
              <w:t xml:space="preserve"> December 2022</w:t>
            </w:r>
          </w:p>
        </w:tc>
      </w:tr>
      <w:tr w:rsidR="000912CA" w:rsidRPr="0077495C" w:rsidTr="00E54EA3">
        <w:tc>
          <w:tcPr>
            <w:tcW w:w="4079" w:type="dxa"/>
            <w:tcBorders>
              <w:left w:val="single" w:sz="12" w:space="0" w:color="000000"/>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4"/>
                <w:szCs w:val="24"/>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14" w:type="dxa"/>
            <w:tcBorders>
              <w:top w:val="nil"/>
              <w:left w:val="nil"/>
              <w:bottom w:val="single" w:sz="12" w:space="0" w:color="000000"/>
              <w:right w:val="nil"/>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c>
          <w:tcPr>
            <w:tcW w:w="4523" w:type="dxa"/>
            <w:tcBorders>
              <w:left w:val="nil"/>
              <w:bottom w:val="single" w:sz="12" w:space="0" w:color="000000"/>
              <w:right w:val="single" w:sz="12" w:space="0" w:color="000000"/>
            </w:tcBorders>
          </w:tcPr>
          <w:p w:rsidR="000912CA" w:rsidRPr="0077495C" w:rsidRDefault="000912CA" w:rsidP="00E54EA3">
            <w:pPr>
              <w:spacing w:after="0" w:line="240" w:lineRule="auto"/>
              <w:rPr>
                <w:rFonts w:ascii="Times New Roman" w:eastAsia="Times New Roman" w:hAnsi="Times New Roman" w:cs="Times New Roman"/>
                <w:sz w:val="20"/>
                <w:szCs w:val="20"/>
                <w:lang w:val="en-US"/>
              </w:rPr>
            </w:pPr>
          </w:p>
        </w:tc>
      </w:tr>
    </w:tbl>
    <w:p w:rsidR="005D6ECE" w:rsidRDefault="005D6ECE" w:rsidP="00346874">
      <w:pPr>
        <w:autoSpaceDE w:val="0"/>
        <w:autoSpaceDN w:val="0"/>
        <w:adjustRightInd w:val="0"/>
        <w:spacing w:before="240" w:after="0" w:line="240" w:lineRule="auto"/>
        <w:rPr>
          <w:b/>
          <w:i/>
        </w:rPr>
      </w:pPr>
    </w:p>
    <w:p w:rsidR="005D6ECE" w:rsidRDefault="005D6ECE" w:rsidP="00346874">
      <w:pPr>
        <w:autoSpaceDE w:val="0"/>
        <w:autoSpaceDN w:val="0"/>
        <w:adjustRightInd w:val="0"/>
        <w:spacing w:before="240" w:after="0" w:line="240" w:lineRule="auto"/>
        <w:rPr>
          <w:b/>
          <w:i/>
        </w:rPr>
      </w:pPr>
    </w:p>
    <w:p w:rsidR="004F0586" w:rsidRDefault="004F0586" w:rsidP="00346874">
      <w:pPr>
        <w:autoSpaceDE w:val="0"/>
        <w:autoSpaceDN w:val="0"/>
        <w:adjustRightInd w:val="0"/>
        <w:spacing w:before="240" w:after="0" w:line="240" w:lineRule="auto"/>
        <w:rPr>
          <w:b/>
          <w:i/>
        </w:rPr>
      </w:pPr>
    </w:p>
    <w:p w:rsidR="004F0586" w:rsidRDefault="004F0586" w:rsidP="00346874">
      <w:pPr>
        <w:autoSpaceDE w:val="0"/>
        <w:autoSpaceDN w:val="0"/>
        <w:adjustRightInd w:val="0"/>
        <w:spacing w:before="240" w:after="0" w:line="240" w:lineRule="auto"/>
        <w:rPr>
          <w:b/>
          <w:i/>
        </w:rPr>
      </w:pPr>
    </w:p>
    <w:p w:rsidR="004F0586" w:rsidRDefault="004F0586" w:rsidP="00346874">
      <w:pPr>
        <w:autoSpaceDE w:val="0"/>
        <w:autoSpaceDN w:val="0"/>
        <w:adjustRightInd w:val="0"/>
        <w:spacing w:before="240" w:after="0" w:line="240" w:lineRule="auto"/>
        <w:rPr>
          <w:b/>
          <w:i/>
        </w:rPr>
      </w:pPr>
    </w:p>
    <w:sdt>
      <w:sdtPr>
        <w:rPr>
          <w:rFonts w:asciiTheme="minorHAnsi" w:eastAsiaTheme="minorHAnsi" w:hAnsiTheme="minorHAnsi" w:cstheme="minorBidi"/>
          <w:b w:val="0"/>
          <w:sz w:val="22"/>
          <w:szCs w:val="22"/>
          <w:lang w:val="en-IE"/>
        </w:rPr>
        <w:id w:val="-1204469793"/>
        <w:docPartObj>
          <w:docPartGallery w:val="Table of Contents"/>
          <w:docPartUnique/>
        </w:docPartObj>
      </w:sdtPr>
      <w:sdtEndPr>
        <w:rPr>
          <w:bCs/>
          <w:noProof/>
        </w:rPr>
      </w:sdtEndPr>
      <w:sdtContent>
        <w:p w:rsidR="005A34B7" w:rsidRDefault="005A34B7">
          <w:pPr>
            <w:pStyle w:val="TOCHeading"/>
          </w:pPr>
          <w:r>
            <w:t>Contents</w:t>
          </w:r>
        </w:p>
        <w:p w:rsidR="00D12EB6" w:rsidRPr="00D12EB6" w:rsidRDefault="005A34B7">
          <w:pPr>
            <w:pStyle w:val="TOC2"/>
            <w:rPr>
              <w:rFonts w:ascii="Times New Roman" w:eastAsiaTheme="minorEastAsia" w:hAnsi="Times New Roman" w:cs="Times New Roman"/>
              <w:noProof/>
              <w:lang w:eastAsia="en-IE"/>
            </w:rPr>
          </w:pPr>
          <w:r>
            <w:fldChar w:fldCharType="begin"/>
          </w:r>
          <w:r>
            <w:instrText xml:space="preserve"> TOC \o "1-3" \h \z \u </w:instrText>
          </w:r>
          <w:r>
            <w:fldChar w:fldCharType="separate"/>
          </w:r>
          <w:hyperlink w:anchor="_Toc85092584" w:history="1">
            <w:r w:rsidR="00D12EB6" w:rsidRPr="00D12EB6">
              <w:rPr>
                <w:rStyle w:val="Hyperlink"/>
                <w:rFonts w:ascii="Times New Roman" w:hAnsi="Times New Roman" w:cs="Times New Roman"/>
                <w:noProof/>
              </w:rPr>
              <w:t>1.0 Policy statement</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_Toc85092584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4</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585" w:history="1">
            <w:r w:rsidR="00D12EB6" w:rsidRPr="00D12EB6">
              <w:rPr>
                <w:rStyle w:val="Hyperlink"/>
                <w:rFonts w:ascii="Times New Roman" w:hAnsi="Times New Roman" w:cs="Times New Roman"/>
                <w:noProof/>
              </w:rPr>
              <w:t>2.0 Purpose of document</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_Toc85092585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4</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586" w:history="1">
            <w:r w:rsidR="00D12EB6" w:rsidRPr="00D12EB6">
              <w:rPr>
                <w:rStyle w:val="Hyperlink"/>
                <w:rFonts w:ascii="Times New Roman" w:hAnsi="Times New Roman" w:cs="Times New Roman"/>
                <w:noProof/>
              </w:rPr>
              <w:t>3.0 Scope of policy</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_Toc85092586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5</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587" w:history="1">
            <w:r w:rsidR="00D12EB6" w:rsidRPr="00D12EB6">
              <w:rPr>
                <w:rStyle w:val="Hyperlink"/>
                <w:rFonts w:ascii="Times New Roman" w:hAnsi="Times New Roman" w:cs="Times New Roman"/>
                <w:noProof/>
              </w:rPr>
              <w:t>4.0 Legislation and other related policies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_Toc85092587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5</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588" w:history="1">
            <w:r w:rsidR="00D12EB6" w:rsidRPr="00D12EB6">
              <w:rPr>
                <w:rStyle w:val="Hyperlink"/>
                <w:rFonts w:ascii="Times New Roman" w:eastAsia="Times New Roman" w:hAnsi="Times New Roman" w:cs="Times New Roman"/>
                <w:noProof/>
                <w:lang w:val="en-GB"/>
              </w:rPr>
              <w:t>5.0 Glossary of terms and definitions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_Toc85092588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5</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589" w:history="1">
            <w:r w:rsidR="00D12EB6" w:rsidRPr="00D12EB6">
              <w:rPr>
                <w:rStyle w:val="Hyperlink"/>
                <w:rFonts w:ascii="Times New Roman" w:eastAsia="Times New Roman" w:hAnsi="Times New Roman" w:cs="Times New Roman"/>
                <w:noProof/>
                <w:lang w:val="en-GB"/>
              </w:rPr>
              <w:t>6.0 Roles and responsibility</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_Toc85092589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5</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0" w:history="1">
            <w:r w:rsidR="00D12EB6" w:rsidRPr="00D12EB6">
              <w:rPr>
                <w:rStyle w:val="Hyperlink"/>
                <w:rFonts w:ascii="Times New Roman" w:hAnsi="Times New Roman" w:cs="Times New Roman"/>
                <w:noProof/>
              </w:rPr>
              <w:t>6.1 Responsibilities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_Toc85092590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5</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591" w:history="1">
            <w:r w:rsidR="00D12EB6" w:rsidRPr="00D12EB6">
              <w:rPr>
                <w:rStyle w:val="Hyperlink"/>
                <w:rFonts w:ascii="Times New Roman" w:hAnsi="Times New Roman" w:cs="Times New Roman"/>
                <w:noProof/>
              </w:rPr>
              <w:t>7.0  Policy</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_Toc85092591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7</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2" w:history="1">
            <w:r w:rsidR="00D12EB6" w:rsidRPr="00D12EB6">
              <w:rPr>
                <w:rStyle w:val="Hyperlink"/>
                <w:rFonts w:ascii="Times New Roman" w:hAnsi="Times New Roman" w:cs="Times New Roman"/>
                <w:noProof/>
              </w:rPr>
              <w:t>7.1 General principles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_Toc85092592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7</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3" w:history="1">
            <w:r w:rsidR="00D12EB6" w:rsidRPr="00D12EB6">
              <w:rPr>
                <w:rStyle w:val="Hyperlink"/>
                <w:rFonts w:ascii="Times New Roman" w:hAnsi="Times New Roman" w:cs="Times New Roman"/>
                <w:noProof/>
              </w:rPr>
              <w:t>7.2 Justification for use of CCTV</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_Toc85092593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7</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4" w:history="1">
            <w:r w:rsidR="00D12EB6" w:rsidRPr="00D12EB6">
              <w:rPr>
                <w:rStyle w:val="Hyperlink"/>
                <w:rFonts w:ascii="Times New Roman" w:hAnsi="Times New Roman" w:cs="Times New Roman"/>
                <w:noProof/>
              </w:rPr>
              <w:t>7.3 Location of cameras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_Toc85092594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8</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5" w:history="1">
            <w:r w:rsidR="00D12EB6" w:rsidRPr="00D12EB6">
              <w:rPr>
                <w:rStyle w:val="Hyperlink"/>
                <w:rFonts w:ascii="Times New Roman" w:hAnsi="Times New Roman" w:cs="Times New Roman"/>
                <w:noProof/>
              </w:rPr>
              <w:t>7.4 Covert Surveillance</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_Toc85092595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8</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6" w:history="1">
            <w:r w:rsidR="00D12EB6" w:rsidRPr="00D12EB6">
              <w:rPr>
                <w:rStyle w:val="Hyperlink"/>
                <w:rFonts w:ascii="Times New Roman" w:hAnsi="Times New Roman" w:cs="Times New Roman"/>
                <w:noProof/>
              </w:rPr>
              <w:t>7.5 Notification-signage</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_Toc85092596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8</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7" w:history="1">
            <w:r w:rsidR="00D12EB6" w:rsidRPr="00D12EB6">
              <w:rPr>
                <w:rStyle w:val="Hyperlink"/>
                <w:rFonts w:ascii="Times New Roman" w:hAnsi="Times New Roman" w:cs="Times New Roman"/>
                <w:noProof/>
              </w:rPr>
              <w:t>7.6 Storage &amp; retention</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_Toc85092597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9</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8" w:history="1">
            <w:r w:rsidR="00D12EB6" w:rsidRPr="00D12EB6">
              <w:rPr>
                <w:rStyle w:val="Hyperlink"/>
                <w:rFonts w:ascii="Times New Roman" w:hAnsi="Times New Roman" w:cs="Times New Roman"/>
                <w:noProof/>
              </w:rPr>
              <w:t>7.8 Access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_Toc85092598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9</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599" w:history="1">
            <w:r w:rsidR="00D12EB6" w:rsidRPr="00D12EB6">
              <w:rPr>
                <w:rStyle w:val="Hyperlink"/>
                <w:rFonts w:ascii="Times New Roman" w:hAnsi="Times New Roman" w:cs="Times New Roman"/>
                <w:noProof/>
              </w:rPr>
              <w:t>7.9 Access requests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_Toc85092599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10</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600" w:history="1">
            <w:r w:rsidR="00D12EB6" w:rsidRPr="00D12EB6">
              <w:rPr>
                <w:rStyle w:val="Hyperlink"/>
                <w:rFonts w:ascii="Times New Roman" w:hAnsi="Times New Roman" w:cs="Times New Roman"/>
                <w:noProof/>
              </w:rPr>
              <w:t>7.10 Electronic Requests: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_Toc85092600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11</w:t>
            </w:r>
            <w:r w:rsidR="00D12EB6" w:rsidRPr="00D12EB6">
              <w:rPr>
                <w:rFonts w:ascii="Times New Roman" w:hAnsi="Times New Roman" w:cs="Times New Roman"/>
                <w:noProof/>
                <w:webHidden/>
              </w:rPr>
              <w:fldChar w:fldCharType="end"/>
            </w:r>
          </w:hyperlink>
        </w:p>
        <w:p w:rsidR="00D12EB6" w:rsidRPr="00D12EB6" w:rsidRDefault="00FB68BC">
          <w:pPr>
            <w:pStyle w:val="TOC2"/>
            <w:rPr>
              <w:rFonts w:ascii="Times New Roman" w:eastAsiaTheme="minorEastAsia" w:hAnsi="Times New Roman" w:cs="Times New Roman"/>
              <w:noProof/>
              <w:lang w:eastAsia="en-IE"/>
            </w:rPr>
          </w:pPr>
          <w:hyperlink w:anchor="_Toc85092601" w:history="1">
            <w:r w:rsidR="00D12EB6" w:rsidRPr="00D12EB6">
              <w:rPr>
                <w:rStyle w:val="Hyperlink"/>
                <w:rFonts w:ascii="Times New Roman" w:hAnsi="Times New Roman" w:cs="Times New Roman"/>
                <w:noProof/>
              </w:rPr>
              <w:t>7.11 Implementation &amp; Review</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_Toc85092601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11</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602" w:history="1">
            <w:r w:rsidR="00D12EB6" w:rsidRPr="00D12EB6">
              <w:rPr>
                <w:rStyle w:val="Hyperlink"/>
                <w:rFonts w:ascii="Times New Roman" w:eastAsia="Times New Roman" w:hAnsi="Times New Roman" w:cs="Times New Roman"/>
                <w:noProof/>
                <w:lang w:val="en-GB"/>
              </w:rPr>
              <w:t>8.0 Education and Training Policy</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_Toc85092602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11</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603" w:history="1">
            <w:r w:rsidR="00D12EB6" w:rsidRPr="00D12EB6">
              <w:rPr>
                <w:rStyle w:val="Hyperlink"/>
                <w:rFonts w:ascii="Times New Roman" w:eastAsia="Times New Roman" w:hAnsi="Times New Roman" w:cs="Times New Roman"/>
                <w:noProof/>
                <w:lang w:val="en-GB"/>
              </w:rPr>
              <w:t>9.0 Revision and Audit</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_Toc85092603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11</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604" w:history="1">
            <w:r w:rsidR="00D12EB6" w:rsidRPr="00D12EB6">
              <w:rPr>
                <w:rStyle w:val="Hyperlink"/>
                <w:rFonts w:ascii="Times New Roman" w:hAnsi="Times New Roman" w:cs="Times New Roman"/>
                <w:noProof/>
              </w:rPr>
              <w:t>10. Appendix 1 – Glossary of Terms</w:t>
            </w:r>
            <w:r w:rsidR="00D12EB6" w:rsidRPr="00D12EB6">
              <w:rPr>
                <w:rFonts w:ascii="Times New Roman" w:hAnsi="Times New Roman" w:cs="Times New Roman"/>
                <w:noProof/>
                <w:webHidden/>
              </w:rPr>
              <w:tab/>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_Toc85092604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12</w:t>
            </w:r>
            <w:r w:rsidR="00D12EB6" w:rsidRPr="00D12EB6">
              <w:rPr>
                <w:rFonts w:ascii="Times New Roman" w:hAnsi="Times New Roman" w:cs="Times New Roman"/>
                <w:noProof/>
                <w:webHidden/>
              </w:rPr>
              <w:fldChar w:fldCharType="end"/>
            </w:r>
          </w:hyperlink>
          <w:r w:rsidR="007273F3">
            <w:rPr>
              <w:rFonts w:ascii="Times New Roman" w:hAnsi="Times New Roman" w:cs="Times New Roman"/>
              <w:noProof/>
            </w:rPr>
            <w:t>-1</w:t>
          </w:r>
          <w:r w:rsidR="0074605C">
            <w:rPr>
              <w:rFonts w:ascii="Times New Roman" w:hAnsi="Times New Roman" w:cs="Times New Roman"/>
              <w:noProof/>
            </w:rPr>
            <w:t>3</w:t>
          </w:r>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605" w:history="1">
            <w:r w:rsidR="00D12EB6" w:rsidRPr="00D12EB6">
              <w:rPr>
                <w:rStyle w:val="Hyperlink"/>
                <w:rFonts w:ascii="Times New Roman" w:hAnsi="Times New Roman" w:cs="Times New Roman"/>
                <w:noProof/>
              </w:rPr>
              <w:t>11. Appendix 2 – Location of cameras</w:t>
            </w:r>
            <w:r w:rsidR="00D12EB6" w:rsidRPr="00D12EB6">
              <w:rPr>
                <w:rFonts w:ascii="Times New Roman" w:hAnsi="Times New Roman" w:cs="Times New Roman"/>
                <w:noProof/>
                <w:webHidden/>
              </w:rPr>
              <w:tab/>
            </w:r>
            <w:r w:rsidR="0074605C">
              <w:rPr>
                <w:rFonts w:ascii="Times New Roman" w:hAnsi="Times New Roman" w:cs="Times New Roman"/>
                <w:noProof/>
                <w:webHidden/>
              </w:rPr>
              <w:t>13-</w:t>
            </w:r>
            <w:r w:rsidR="00D12EB6" w:rsidRPr="00D12EB6">
              <w:rPr>
                <w:rFonts w:ascii="Times New Roman" w:hAnsi="Times New Roman" w:cs="Times New Roman"/>
                <w:noProof/>
                <w:webHidden/>
              </w:rPr>
              <w:fldChar w:fldCharType="begin"/>
            </w:r>
            <w:r w:rsidR="00D12EB6" w:rsidRPr="00D12EB6">
              <w:rPr>
                <w:rFonts w:ascii="Times New Roman" w:hAnsi="Times New Roman" w:cs="Times New Roman"/>
                <w:noProof/>
                <w:webHidden/>
              </w:rPr>
              <w:instrText xml:space="preserve"> PAGEREF _Toc85092605 \h </w:instrText>
            </w:r>
            <w:r w:rsidR="00D12EB6" w:rsidRPr="00D12EB6">
              <w:rPr>
                <w:rFonts w:ascii="Times New Roman" w:hAnsi="Times New Roman" w:cs="Times New Roman"/>
                <w:noProof/>
                <w:webHidden/>
              </w:rPr>
            </w:r>
            <w:r w:rsidR="00D12EB6" w:rsidRPr="00D12EB6">
              <w:rPr>
                <w:rFonts w:ascii="Times New Roman" w:hAnsi="Times New Roman" w:cs="Times New Roman"/>
                <w:noProof/>
                <w:webHidden/>
              </w:rPr>
              <w:fldChar w:fldCharType="separate"/>
            </w:r>
            <w:r w:rsidR="00D12EB6" w:rsidRPr="00D12EB6">
              <w:rPr>
                <w:rFonts w:ascii="Times New Roman" w:hAnsi="Times New Roman" w:cs="Times New Roman"/>
                <w:noProof/>
                <w:webHidden/>
              </w:rPr>
              <w:t>1</w:t>
            </w:r>
            <w:r w:rsidR="007273F3">
              <w:rPr>
                <w:rFonts w:ascii="Times New Roman" w:hAnsi="Times New Roman" w:cs="Times New Roman"/>
                <w:noProof/>
                <w:webHidden/>
              </w:rPr>
              <w:t>6</w:t>
            </w:r>
            <w:r w:rsidR="00D12EB6" w:rsidRPr="00D12EB6">
              <w:rPr>
                <w:rFonts w:ascii="Times New Roman" w:hAnsi="Times New Roman" w:cs="Times New Roman"/>
                <w:noProof/>
                <w:webHidden/>
              </w:rPr>
              <w:fldChar w:fldCharType="end"/>
            </w:r>
          </w:hyperlink>
        </w:p>
        <w:p w:rsidR="00D12EB6" w:rsidRPr="00D12EB6" w:rsidRDefault="00FB68BC">
          <w:pPr>
            <w:pStyle w:val="TOC1"/>
            <w:tabs>
              <w:tab w:val="right" w:leader="dot" w:pos="9016"/>
            </w:tabs>
            <w:rPr>
              <w:rFonts w:ascii="Times New Roman" w:eastAsiaTheme="minorEastAsia" w:hAnsi="Times New Roman" w:cs="Times New Roman"/>
              <w:noProof/>
              <w:lang w:eastAsia="en-IE"/>
            </w:rPr>
          </w:pPr>
          <w:hyperlink w:anchor="_Toc85092606" w:history="1"/>
        </w:p>
        <w:p w:rsidR="005A34B7" w:rsidRDefault="005A34B7">
          <w:r>
            <w:rPr>
              <w:b/>
              <w:bCs/>
              <w:noProof/>
            </w:rPr>
            <w:fldChar w:fldCharType="end"/>
          </w:r>
        </w:p>
      </w:sdtContent>
    </w:sdt>
    <w:p w:rsidR="004F0586" w:rsidRDefault="004F0586" w:rsidP="00166B02">
      <w:pPr>
        <w:autoSpaceDE w:val="0"/>
        <w:autoSpaceDN w:val="0"/>
        <w:adjustRightInd w:val="0"/>
        <w:spacing w:after="0" w:line="240" w:lineRule="auto"/>
        <w:rPr>
          <w:rFonts w:ascii="Rockwell" w:eastAsia="Calibri" w:hAnsi="Rockwell" w:cs="Rockwell"/>
          <w:b/>
          <w:bCs/>
          <w:color w:val="2E74B5"/>
          <w:sz w:val="32"/>
          <w:szCs w:val="32"/>
        </w:rPr>
      </w:pPr>
    </w:p>
    <w:p w:rsidR="007F7032" w:rsidRDefault="007F7032"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7F7032" w:rsidRDefault="007F7032"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7F7032" w:rsidRDefault="007F7032"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7C691A" w:rsidRDefault="007C691A"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7C691A" w:rsidRDefault="007C691A"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7C691A" w:rsidRDefault="007C691A"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7C691A" w:rsidRDefault="007C691A"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7C691A" w:rsidRDefault="007C691A" w:rsidP="007F7032">
      <w:pPr>
        <w:pStyle w:val="ListParagraph"/>
        <w:autoSpaceDE w:val="0"/>
        <w:autoSpaceDN w:val="0"/>
        <w:adjustRightInd w:val="0"/>
        <w:spacing w:after="0" w:line="240" w:lineRule="auto"/>
        <w:ind w:left="567"/>
        <w:rPr>
          <w:rStyle w:val="Heading1Char"/>
          <w:rFonts w:ascii="Rockwell" w:eastAsia="Calibri" w:hAnsi="Rockwell" w:cs="Rockwell"/>
          <w:color w:val="2E74B5"/>
        </w:rPr>
      </w:pPr>
    </w:p>
    <w:p w:rsidR="00ED1762" w:rsidRDefault="00ED1762" w:rsidP="000912CA">
      <w:pPr>
        <w:autoSpaceDE w:val="0"/>
        <w:autoSpaceDN w:val="0"/>
        <w:adjustRightInd w:val="0"/>
        <w:spacing w:after="0" w:line="240" w:lineRule="auto"/>
        <w:rPr>
          <w:rStyle w:val="Heading1Char"/>
          <w:rFonts w:ascii="Rockwell" w:eastAsia="Calibri" w:hAnsi="Rockwell" w:cs="Rockwell"/>
          <w:color w:val="2E74B5"/>
        </w:rPr>
      </w:pPr>
    </w:p>
    <w:p w:rsidR="00867441" w:rsidRDefault="00867441" w:rsidP="000912CA">
      <w:pPr>
        <w:autoSpaceDE w:val="0"/>
        <w:autoSpaceDN w:val="0"/>
        <w:adjustRightInd w:val="0"/>
        <w:spacing w:after="0" w:line="240" w:lineRule="auto"/>
        <w:rPr>
          <w:rStyle w:val="Heading1Char"/>
          <w:rFonts w:ascii="Rockwell" w:eastAsia="Calibri" w:hAnsi="Rockwell" w:cs="Rockwell"/>
          <w:color w:val="2E74B5"/>
        </w:rPr>
      </w:pPr>
    </w:p>
    <w:p w:rsidR="00346874" w:rsidRPr="004A2CEE" w:rsidRDefault="000A5164" w:rsidP="000A5164">
      <w:pPr>
        <w:pStyle w:val="Heading2"/>
        <w:rPr>
          <w:rStyle w:val="Heading1Char"/>
          <w:rFonts w:cs="Times New Roman"/>
          <w:b/>
          <w:sz w:val="26"/>
          <w:szCs w:val="26"/>
        </w:rPr>
      </w:pPr>
      <w:bookmarkStart w:id="1" w:name="_Toc83812528"/>
      <w:bookmarkStart w:id="2" w:name="_Toc85092584"/>
      <w:r>
        <w:rPr>
          <w:rStyle w:val="Heading1Char"/>
          <w:rFonts w:cs="Times New Roman"/>
          <w:b/>
          <w:sz w:val="26"/>
          <w:szCs w:val="26"/>
        </w:rPr>
        <w:lastRenderedPageBreak/>
        <w:t>1.0</w:t>
      </w:r>
      <w:r w:rsidR="004A2CEE" w:rsidRPr="004A2CEE">
        <w:rPr>
          <w:rStyle w:val="Heading1Char"/>
          <w:rFonts w:cs="Times New Roman"/>
          <w:b/>
          <w:sz w:val="26"/>
          <w:szCs w:val="26"/>
        </w:rPr>
        <w:t xml:space="preserve"> </w:t>
      </w:r>
      <w:bookmarkEnd w:id="1"/>
      <w:r>
        <w:rPr>
          <w:rStyle w:val="Heading1Char"/>
          <w:rFonts w:cs="Times New Roman"/>
          <w:b/>
          <w:sz w:val="26"/>
          <w:szCs w:val="26"/>
        </w:rPr>
        <w:t xml:space="preserve">Policy </w:t>
      </w:r>
      <w:r w:rsidR="005F79D3">
        <w:rPr>
          <w:rStyle w:val="Heading1Char"/>
          <w:rFonts w:cs="Times New Roman"/>
          <w:b/>
          <w:sz w:val="26"/>
          <w:szCs w:val="26"/>
        </w:rPr>
        <w:t>s</w:t>
      </w:r>
      <w:r>
        <w:rPr>
          <w:rStyle w:val="Heading1Char"/>
          <w:rFonts w:cs="Times New Roman"/>
          <w:b/>
          <w:sz w:val="26"/>
          <w:szCs w:val="26"/>
        </w:rPr>
        <w:t>tatement</w:t>
      </w:r>
      <w:bookmarkEnd w:id="2"/>
    </w:p>
    <w:p w:rsidR="00AD01B8" w:rsidRPr="0077495C" w:rsidRDefault="00AD01B8" w:rsidP="00AD01B8">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Closed Circuit Television Systems (CCTV) are installed on the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under the control of St. John’s Hospital to provide for the protection, safety &amp; security of all employees and contractors of </w:t>
      </w:r>
      <w:r w:rsidR="00A611B0" w:rsidRPr="0077495C">
        <w:rPr>
          <w:rFonts w:ascii="Times New Roman" w:hAnsi="Times New Roman" w:cs="Times New Roman"/>
          <w:sz w:val="24"/>
          <w:szCs w:val="24"/>
        </w:rPr>
        <w:t>St</w:t>
      </w:r>
      <w:r w:rsidR="00A55006">
        <w:rPr>
          <w:rFonts w:ascii="Times New Roman" w:hAnsi="Times New Roman" w:cs="Times New Roman"/>
          <w:sz w:val="24"/>
          <w:szCs w:val="24"/>
        </w:rPr>
        <w:t>.</w:t>
      </w:r>
      <w:r w:rsidR="00A611B0" w:rsidRPr="0077495C">
        <w:rPr>
          <w:rFonts w:ascii="Times New Roman" w:hAnsi="Times New Roman" w:cs="Times New Roman"/>
          <w:sz w:val="24"/>
          <w:szCs w:val="24"/>
        </w:rPr>
        <w:t xml:space="preserve"> John’s Hospital</w:t>
      </w:r>
      <w:r w:rsidRPr="0077495C">
        <w:rPr>
          <w:rFonts w:ascii="Times New Roman" w:hAnsi="Times New Roman" w:cs="Times New Roman"/>
          <w:sz w:val="24"/>
          <w:szCs w:val="24"/>
        </w:rPr>
        <w:t xml:space="preserve"> and of all visitors to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ospital’s property. The images may then be recorded on video tape or DVD or other digital recording mechanism. </w:t>
      </w:r>
      <w:r w:rsidR="00A611B0" w:rsidRPr="0077495C">
        <w:rPr>
          <w:rFonts w:ascii="Times New Roman" w:hAnsi="Times New Roman" w:cs="Times New Roman"/>
          <w:sz w:val="24"/>
          <w:szCs w:val="24"/>
        </w:rPr>
        <w:t>St</w:t>
      </w:r>
      <w:r w:rsidR="00A55006">
        <w:rPr>
          <w:rFonts w:ascii="Times New Roman" w:hAnsi="Times New Roman" w:cs="Times New Roman"/>
          <w:sz w:val="24"/>
          <w:szCs w:val="24"/>
        </w:rPr>
        <w:t>.</w:t>
      </w:r>
      <w:r w:rsidR="00A611B0" w:rsidRPr="0077495C">
        <w:rPr>
          <w:rFonts w:ascii="Times New Roman" w:hAnsi="Times New Roman" w:cs="Times New Roman"/>
          <w:sz w:val="24"/>
          <w:szCs w:val="24"/>
        </w:rPr>
        <w:t xml:space="preserve"> John’s </w:t>
      </w:r>
      <w:r w:rsidR="00A55006">
        <w:rPr>
          <w:rFonts w:ascii="Times New Roman" w:hAnsi="Times New Roman" w:cs="Times New Roman"/>
          <w:sz w:val="24"/>
          <w:szCs w:val="24"/>
        </w:rPr>
        <w:t>H</w:t>
      </w:r>
      <w:r w:rsidR="00A611B0" w:rsidRPr="0077495C">
        <w:rPr>
          <w:rFonts w:ascii="Times New Roman" w:hAnsi="Times New Roman" w:cs="Times New Roman"/>
          <w:sz w:val="24"/>
          <w:szCs w:val="24"/>
        </w:rPr>
        <w:t>ospital</w:t>
      </w:r>
      <w:r w:rsidR="00FA5BC7" w:rsidRPr="0077495C">
        <w:rPr>
          <w:rFonts w:ascii="Times New Roman" w:hAnsi="Times New Roman" w:cs="Times New Roman"/>
          <w:sz w:val="24"/>
          <w:szCs w:val="24"/>
        </w:rPr>
        <w:t xml:space="preserve"> </w:t>
      </w:r>
      <w:r w:rsidRPr="0077495C">
        <w:rPr>
          <w:rFonts w:ascii="Times New Roman" w:hAnsi="Times New Roman" w:cs="Times New Roman"/>
          <w:sz w:val="24"/>
          <w:szCs w:val="24"/>
        </w:rPr>
        <w:t xml:space="preserve">is a data controller with reference to the personal data which it manages, processes and stores. The purpose of this document is to provide a concise policy regarding the CCTV </w:t>
      </w:r>
      <w:r w:rsidR="005F79D3">
        <w:rPr>
          <w:rFonts w:ascii="Times New Roman" w:hAnsi="Times New Roman" w:cs="Times New Roman"/>
          <w:sz w:val="24"/>
          <w:szCs w:val="24"/>
        </w:rPr>
        <w:t>p</w:t>
      </w:r>
      <w:r w:rsidRPr="0077495C">
        <w:rPr>
          <w:rFonts w:ascii="Times New Roman" w:hAnsi="Times New Roman" w:cs="Times New Roman"/>
          <w:sz w:val="24"/>
          <w:szCs w:val="24"/>
        </w:rPr>
        <w:t xml:space="preserve">olicy of St. John’s Hospital. </w:t>
      </w:r>
    </w:p>
    <w:p w:rsidR="00AD01B8" w:rsidRPr="0077495C" w:rsidRDefault="00AD01B8" w:rsidP="00AD01B8">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Personal </w:t>
      </w:r>
      <w:r w:rsidR="00A55006">
        <w:rPr>
          <w:rFonts w:ascii="Times New Roman" w:hAnsi="Times New Roman" w:cs="Times New Roman"/>
          <w:sz w:val="24"/>
          <w:szCs w:val="24"/>
        </w:rPr>
        <w:t>d</w:t>
      </w:r>
      <w:r w:rsidRPr="0077495C">
        <w:rPr>
          <w:rFonts w:ascii="Times New Roman" w:hAnsi="Times New Roman" w:cs="Times New Roman"/>
          <w:sz w:val="24"/>
          <w:szCs w:val="24"/>
        </w:rPr>
        <w:t>ata is defined under Article 4 of the EU General</w:t>
      </w:r>
      <w:r w:rsidR="001158C4">
        <w:rPr>
          <w:rFonts w:ascii="Times New Roman" w:hAnsi="Times New Roman" w:cs="Times New Roman"/>
          <w:sz w:val="24"/>
          <w:szCs w:val="24"/>
        </w:rPr>
        <w:t xml:space="preserve"> Data</w:t>
      </w:r>
      <w:r w:rsidRPr="0077495C">
        <w:rPr>
          <w:rFonts w:ascii="Times New Roman" w:hAnsi="Times New Roman" w:cs="Times New Roman"/>
          <w:sz w:val="24"/>
          <w:szCs w:val="24"/>
        </w:rPr>
        <w:t xml:space="preserve"> Protection Regulation (GDPR) as</w:t>
      </w:r>
    </w:p>
    <w:p w:rsidR="00AD01B8" w:rsidRPr="0077495C" w:rsidRDefault="00AD01B8" w:rsidP="00AD01B8">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w:t>
      </w:r>
      <w:r w:rsidRPr="0077495C">
        <w:rPr>
          <w:rFonts w:ascii="Times New Roman" w:hAnsi="Times New Roman" w:cs="Times New Roman"/>
          <w:i/>
          <w:sz w:val="24"/>
          <w:szCs w:val="24"/>
        </w:rPr>
        <w:t>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r w:rsidRPr="0077495C">
        <w:rPr>
          <w:rFonts w:ascii="Times New Roman" w:hAnsi="Times New Roman" w:cs="Times New Roman"/>
          <w:sz w:val="24"/>
          <w:szCs w:val="24"/>
        </w:rPr>
        <w:t>”.</w:t>
      </w:r>
    </w:p>
    <w:p w:rsidR="00AD01B8" w:rsidRDefault="00AD01B8" w:rsidP="00AD01B8">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Data is information in any format that can be processed. It includes automated or electronic data (any information on computer or information recorded with the intention of putting it on computer) and manual data (information that is recorded as part of a relevant filing system or with the intention that it should form part of a relevant filing system). For these purposes, </w:t>
      </w:r>
      <w:r w:rsidR="00A611B0" w:rsidRPr="0077495C">
        <w:rPr>
          <w:rFonts w:ascii="Times New Roman" w:hAnsi="Times New Roman" w:cs="Times New Roman"/>
          <w:sz w:val="24"/>
          <w:szCs w:val="24"/>
        </w:rPr>
        <w:t>St</w:t>
      </w:r>
      <w:r w:rsidR="00A55006">
        <w:rPr>
          <w:rFonts w:ascii="Times New Roman" w:hAnsi="Times New Roman" w:cs="Times New Roman"/>
          <w:sz w:val="24"/>
          <w:szCs w:val="24"/>
        </w:rPr>
        <w:t>.</w:t>
      </w:r>
      <w:r w:rsidR="00A611B0" w:rsidRPr="0077495C">
        <w:rPr>
          <w:rFonts w:ascii="Times New Roman" w:hAnsi="Times New Roman" w:cs="Times New Roman"/>
          <w:sz w:val="24"/>
          <w:szCs w:val="24"/>
        </w:rPr>
        <w:t xml:space="preserve"> John’s Hospital</w:t>
      </w:r>
      <w:r w:rsidRPr="0077495C">
        <w:rPr>
          <w:rFonts w:ascii="Times New Roman" w:hAnsi="Times New Roman" w:cs="Times New Roman"/>
          <w:sz w:val="24"/>
          <w:szCs w:val="24"/>
        </w:rPr>
        <w:t xml:space="preserve"> may be considered as a </w:t>
      </w:r>
      <w:r w:rsidR="00A55006">
        <w:rPr>
          <w:rFonts w:ascii="Times New Roman" w:hAnsi="Times New Roman" w:cs="Times New Roman"/>
          <w:sz w:val="24"/>
          <w:szCs w:val="24"/>
        </w:rPr>
        <w:t>d</w:t>
      </w:r>
      <w:r w:rsidRPr="0077495C">
        <w:rPr>
          <w:rFonts w:ascii="Times New Roman" w:hAnsi="Times New Roman" w:cs="Times New Roman"/>
          <w:sz w:val="24"/>
          <w:szCs w:val="24"/>
        </w:rPr>
        <w:t xml:space="preserve">ata </w:t>
      </w:r>
      <w:r w:rsidR="00A55006">
        <w:rPr>
          <w:rFonts w:ascii="Times New Roman" w:hAnsi="Times New Roman" w:cs="Times New Roman"/>
          <w:sz w:val="24"/>
          <w:szCs w:val="24"/>
        </w:rPr>
        <w:t>c</w:t>
      </w:r>
      <w:r w:rsidRPr="0077495C">
        <w:rPr>
          <w:rFonts w:ascii="Times New Roman" w:hAnsi="Times New Roman" w:cs="Times New Roman"/>
          <w:sz w:val="24"/>
          <w:szCs w:val="24"/>
        </w:rPr>
        <w:t xml:space="preserve">ontroller i.e. an organisation which (either alone or with others) controls the content and use of </w:t>
      </w:r>
      <w:r w:rsidR="00A55006">
        <w:rPr>
          <w:rFonts w:ascii="Times New Roman" w:hAnsi="Times New Roman" w:cs="Times New Roman"/>
          <w:sz w:val="24"/>
          <w:szCs w:val="24"/>
        </w:rPr>
        <w:t>p</w:t>
      </w:r>
      <w:r w:rsidRPr="0077495C">
        <w:rPr>
          <w:rFonts w:ascii="Times New Roman" w:hAnsi="Times New Roman" w:cs="Times New Roman"/>
          <w:sz w:val="24"/>
          <w:szCs w:val="24"/>
        </w:rPr>
        <w:t xml:space="preserve">ersonal </w:t>
      </w:r>
      <w:r w:rsidR="00A55006">
        <w:rPr>
          <w:rFonts w:ascii="Times New Roman" w:hAnsi="Times New Roman" w:cs="Times New Roman"/>
          <w:sz w:val="24"/>
          <w:szCs w:val="24"/>
        </w:rPr>
        <w:t>d</w:t>
      </w:r>
      <w:r w:rsidRPr="0077495C">
        <w:rPr>
          <w:rFonts w:ascii="Times New Roman" w:hAnsi="Times New Roman" w:cs="Times New Roman"/>
          <w:sz w:val="24"/>
          <w:szCs w:val="24"/>
        </w:rPr>
        <w:t xml:space="preserve">ata.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ospital’s CCTV system is password protected and can only be accessed </w:t>
      </w:r>
      <w:r w:rsidR="002B1CDA">
        <w:rPr>
          <w:rFonts w:ascii="Times New Roman" w:hAnsi="Times New Roman" w:cs="Times New Roman"/>
          <w:sz w:val="24"/>
          <w:szCs w:val="24"/>
        </w:rPr>
        <w:t xml:space="preserve">to extract data </w:t>
      </w:r>
      <w:r w:rsidRPr="0077495C">
        <w:rPr>
          <w:rFonts w:ascii="Times New Roman" w:hAnsi="Times New Roman" w:cs="Times New Roman"/>
          <w:sz w:val="24"/>
          <w:szCs w:val="24"/>
        </w:rPr>
        <w:t xml:space="preserve">by the </w:t>
      </w:r>
      <w:r w:rsidR="00A23654">
        <w:rPr>
          <w:rFonts w:ascii="Times New Roman" w:hAnsi="Times New Roman" w:cs="Times New Roman"/>
          <w:sz w:val="24"/>
          <w:szCs w:val="24"/>
        </w:rPr>
        <w:t xml:space="preserve">Deputy Chief </w:t>
      </w:r>
      <w:r w:rsidR="00125561">
        <w:rPr>
          <w:rFonts w:ascii="Times New Roman" w:hAnsi="Times New Roman" w:cs="Times New Roman"/>
          <w:sz w:val="24"/>
          <w:szCs w:val="24"/>
        </w:rPr>
        <w:t>Exe</w:t>
      </w:r>
      <w:r w:rsidR="00A23654">
        <w:rPr>
          <w:rFonts w:ascii="Times New Roman" w:hAnsi="Times New Roman" w:cs="Times New Roman"/>
          <w:sz w:val="24"/>
          <w:szCs w:val="24"/>
        </w:rPr>
        <w:t>cutive or the Information Systems Manager.</w:t>
      </w:r>
      <w:r w:rsidR="002B1CDA">
        <w:rPr>
          <w:rFonts w:ascii="Times New Roman" w:hAnsi="Times New Roman" w:cs="Times New Roman"/>
          <w:sz w:val="24"/>
          <w:szCs w:val="24"/>
        </w:rPr>
        <w:t xml:space="preserve">  Other teams may view the CCTV system including Security, Reception, and Risk, but they cannot extract any data.</w:t>
      </w:r>
    </w:p>
    <w:p w:rsidR="00D12EB6" w:rsidRPr="0077495C" w:rsidRDefault="00D12EB6" w:rsidP="00D12EB6">
      <w:pPr>
        <w:pStyle w:val="Pol-Bod"/>
      </w:pPr>
    </w:p>
    <w:p w:rsidR="00876443" w:rsidRPr="00E54EA3" w:rsidRDefault="00166B02" w:rsidP="004A2CEE">
      <w:pPr>
        <w:pStyle w:val="Heading1"/>
        <w:spacing w:before="0"/>
        <w:rPr>
          <w:rStyle w:val="Heading1Char"/>
          <w:rFonts w:cs="Times New Roman"/>
          <w:b/>
          <w:szCs w:val="24"/>
        </w:rPr>
      </w:pPr>
      <w:bookmarkStart w:id="3" w:name="_Toc85092585"/>
      <w:r>
        <w:rPr>
          <w:rStyle w:val="Heading1Char"/>
          <w:rFonts w:cs="Times New Roman"/>
          <w:b/>
          <w:szCs w:val="24"/>
        </w:rPr>
        <w:t>2.0 Purpose</w:t>
      </w:r>
      <w:r w:rsidR="000A5164">
        <w:rPr>
          <w:rStyle w:val="Heading1Char"/>
          <w:rFonts w:cs="Times New Roman"/>
          <w:b/>
          <w:szCs w:val="24"/>
        </w:rPr>
        <w:t xml:space="preserve"> of </w:t>
      </w:r>
      <w:r w:rsidR="005F79D3">
        <w:rPr>
          <w:rStyle w:val="Heading1Char"/>
          <w:rFonts w:cs="Times New Roman"/>
          <w:b/>
          <w:szCs w:val="24"/>
        </w:rPr>
        <w:t>d</w:t>
      </w:r>
      <w:r w:rsidR="000A5164">
        <w:rPr>
          <w:rStyle w:val="Heading1Char"/>
          <w:rFonts w:cs="Times New Roman"/>
          <w:b/>
          <w:szCs w:val="24"/>
        </w:rPr>
        <w:t>ocument</w:t>
      </w:r>
      <w:bookmarkEnd w:id="3"/>
    </w:p>
    <w:p w:rsidR="00AD01B8" w:rsidRPr="0077495C" w:rsidRDefault="00AD01B8" w:rsidP="00AD01B8">
      <w:pPr>
        <w:autoSpaceDE w:val="0"/>
        <w:autoSpaceDN w:val="0"/>
        <w:adjustRightInd w:val="0"/>
        <w:spacing w:after="240" w:line="276" w:lineRule="auto"/>
        <w:jc w:val="both"/>
        <w:rPr>
          <w:rFonts w:ascii="Times New Roman" w:hAnsi="Times New Roman" w:cs="Times New Roman"/>
          <w:bCs/>
          <w:iCs/>
          <w:sz w:val="24"/>
          <w:szCs w:val="24"/>
        </w:rPr>
      </w:pPr>
      <w:r w:rsidRPr="0077495C">
        <w:rPr>
          <w:rFonts w:ascii="Times New Roman" w:hAnsi="Times New Roman" w:cs="Times New Roman"/>
          <w:bCs/>
          <w:iCs/>
          <w:sz w:val="24"/>
          <w:szCs w:val="24"/>
        </w:rPr>
        <w:t xml:space="preserve">This policy relates directly to the location and use of CCTV and the monitoring, recording and subsequent use of such recorded material. The policy applies equally to personal data obtained by the </w:t>
      </w:r>
      <w:r w:rsidR="005F79D3">
        <w:rPr>
          <w:rFonts w:ascii="Times New Roman" w:hAnsi="Times New Roman" w:cs="Times New Roman"/>
          <w:bCs/>
          <w:iCs/>
          <w:sz w:val="24"/>
          <w:szCs w:val="24"/>
        </w:rPr>
        <w:t>c</w:t>
      </w:r>
      <w:r w:rsidRPr="0077495C">
        <w:rPr>
          <w:rFonts w:ascii="Times New Roman" w:hAnsi="Times New Roman" w:cs="Times New Roman"/>
          <w:bCs/>
          <w:iCs/>
          <w:sz w:val="24"/>
          <w:szCs w:val="24"/>
        </w:rPr>
        <w:t xml:space="preserve">ompany via CCTV which is subsequently held in manual and automated form. </w:t>
      </w:r>
    </w:p>
    <w:p w:rsidR="00AD01B8" w:rsidRPr="0077495C" w:rsidRDefault="00AD01B8" w:rsidP="00AD01B8">
      <w:pPr>
        <w:autoSpaceDE w:val="0"/>
        <w:autoSpaceDN w:val="0"/>
        <w:adjustRightInd w:val="0"/>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CCTV systems are installed (both internally and externally) on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ospital’s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for the purpose of enhancing the security of the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and its associated equipment, as well as creating a mindfulness among the occupants of the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that a surveillance security system is in operation within and/or in the external environs of the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both during and after normal business hours each day. </w:t>
      </w:r>
    </w:p>
    <w:p w:rsidR="00AD01B8" w:rsidRPr="0077495C" w:rsidRDefault="00AD01B8" w:rsidP="00AD01B8">
      <w:pPr>
        <w:spacing w:after="240" w:line="276" w:lineRule="auto"/>
        <w:jc w:val="both"/>
        <w:rPr>
          <w:rFonts w:ascii="Times New Roman" w:eastAsia="Times New Roman" w:hAnsi="Times New Roman" w:cs="Times New Roman"/>
          <w:sz w:val="24"/>
          <w:szCs w:val="24"/>
        </w:rPr>
      </w:pPr>
      <w:r w:rsidRPr="0077495C">
        <w:rPr>
          <w:rFonts w:ascii="Times New Roman" w:hAnsi="Times New Roman" w:cs="Times New Roman"/>
          <w:sz w:val="24"/>
          <w:szCs w:val="24"/>
        </w:rPr>
        <w:t xml:space="preserve">CCTV surveillance at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ospital’s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is intended for the purposes of:  </w:t>
      </w:r>
    </w:p>
    <w:p w:rsidR="004C676D" w:rsidRDefault="00AD01B8" w:rsidP="004C676D">
      <w:pPr>
        <w:pStyle w:val="CommentText"/>
      </w:pPr>
      <w:r w:rsidRPr="0077495C">
        <w:rPr>
          <w:rFonts w:ascii="Times New Roman" w:hAnsi="Times New Roman" w:cs="Times New Roman"/>
        </w:rPr>
        <w:t xml:space="preserve">Protecting the </w:t>
      </w:r>
      <w:r w:rsidR="00A55006">
        <w:rPr>
          <w:rFonts w:ascii="Times New Roman" w:hAnsi="Times New Roman" w:cs="Times New Roman"/>
        </w:rPr>
        <w:t>H</w:t>
      </w:r>
      <w:r w:rsidRPr="0077495C">
        <w:rPr>
          <w:rFonts w:ascii="Times New Roman" w:hAnsi="Times New Roman" w:cs="Times New Roman"/>
        </w:rPr>
        <w:t xml:space="preserve">ospital’s buildings and assets, both during and after normal business hours, the </w:t>
      </w:r>
      <w:r w:rsidR="005F79D3">
        <w:rPr>
          <w:rFonts w:ascii="Times New Roman" w:hAnsi="Times New Roman" w:cs="Times New Roman"/>
        </w:rPr>
        <w:t>premises</w:t>
      </w:r>
      <w:r w:rsidRPr="0077495C">
        <w:rPr>
          <w:rFonts w:ascii="Times New Roman" w:hAnsi="Times New Roman" w:cs="Times New Roman"/>
        </w:rPr>
        <w:t>’ perimeter, entrances and exits, lobbies and corridors, special storage areas;</w:t>
      </w:r>
    </w:p>
    <w:p w:rsidR="00AD01B8" w:rsidRPr="0077495C" w:rsidRDefault="00AD01B8" w:rsidP="00A23654">
      <w:pPr>
        <w:pStyle w:val="Pol-Bod"/>
        <w:spacing w:after="0"/>
        <w:ind w:left="720"/>
        <w:jc w:val="both"/>
        <w:rPr>
          <w:rFonts w:ascii="Times New Roman" w:hAnsi="Times New Roman" w:cs="Times New Roman"/>
        </w:rPr>
      </w:pPr>
    </w:p>
    <w:p w:rsidR="00AD01B8" w:rsidRPr="0077495C" w:rsidRDefault="00AD01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Promoting and protecting the health and safety of staff, patients and visitors at the </w:t>
      </w:r>
      <w:r w:rsidR="005F79D3">
        <w:rPr>
          <w:rFonts w:ascii="Times New Roman" w:hAnsi="Times New Roman" w:cs="Times New Roman"/>
        </w:rPr>
        <w:t>Premises</w:t>
      </w:r>
      <w:r w:rsidRPr="0077495C">
        <w:rPr>
          <w:rFonts w:ascii="Times New Roman" w:hAnsi="Times New Roman" w:cs="Times New Roman"/>
        </w:rPr>
        <w:t xml:space="preserve">; </w:t>
      </w:r>
    </w:p>
    <w:p w:rsidR="00AD01B8" w:rsidRPr="0077495C" w:rsidRDefault="00AD01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Reducing the incidence of crime and anti-social behaviour (including theft and vandalism);</w:t>
      </w:r>
    </w:p>
    <w:p w:rsidR="00AD01B8" w:rsidRPr="0077495C" w:rsidRDefault="00AD01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Supporting the Gardaí in a bid to deter and detect crime. </w:t>
      </w:r>
    </w:p>
    <w:p w:rsidR="00AD01B8" w:rsidRPr="0077495C" w:rsidRDefault="00AD01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Providing assistance in criminal investigations (carried out by An Garda Síochána), including robbery, burglary and theft surveillance;</w:t>
      </w:r>
    </w:p>
    <w:p w:rsidR="00AD01B8" w:rsidRPr="0077495C" w:rsidRDefault="00AD01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Monitoring of access control systems: </w:t>
      </w:r>
      <w:r w:rsidR="005F79D3">
        <w:rPr>
          <w:rFonts w:ascii="Times New Roman" w:hAnsi="Times New Roman" w:cs="Times New Roman"/>
        </w:rPr>
        <w:t>m</w:t>
      </w:r>
      <w:r w:rsidRPr="0077495C">
        <w:rPr>
          <w:rFonts w:ascii="Times New Roman" w:hAnsi="Times New Roman" w:cs="Times New Roman"/>
        </w:rPr>
        <w:t xml:space="preserve">onitor and record restricted access areas at entrances to the </w:t>
      </w:r>
      <w:r w:rsidR="005F79D3">
        <w:rPr>
          <w:rFonts w:ascii="Times New Roman" w:hAnsi="Times New Roman" w:cs="Times New Roman"/>
        </w:rPr>
        <w:t>Premises</w:t>
      </w:r>
      <w:r w:rsidRPr="0077495C">
        <w:rPr>
          <w:rFonts w:ascii="Times New Roman" w:hAnsi="Times New Roman" w:cs="Times New Roman"/>
        </w:rPr>
        <w:t xml:space="preserve"> and other areas;</w:t>
      </w:r>
    </w:p>
    <w:p w:rsidR="00AD01B8" w:rsidRPr="0077495C" w:rsidRDefault="00AD01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Verification of security alarms: </w:t>
      </w:r>
      <w:r w:rsidR="005F79D3">
        <w:rPr>
          <w:rFonts w:ascii="Times New Roman" w:hAnsi="Times New Roman" w:cs="Times New Roman"/>
        </w:rPr>
        <w:t>i</w:t>
      </w:r>
      <w:r w:rsidRPr="0077495C">
        <w:rPr>
          <w:rFonts w:ascii="Times New Roman" w:hAnsi="Times New Roman" w:cs="Times New Roman"/>
        </w:rPr>
        <w:t>ntrusion alarms, exit door controls, external alarms; and</w:t>
      </w:r>
    </w:p>
    <w:p w:rsidR="00AD01B8" w:rsidRPr="0077495C" w:rsidRDefault="00AD01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Managing any health and safety risks and/or accidents in accordance with the </w:t>
      </w:r>
      <w:r w:rsidR="00A55006">
        <w:rPr>
          <w:rFonts w:ascii="Times New Roman" w:hAnsi="Times New Roman" w:cs="Times New Roman"/>
        </w:rPr>
        <w:t>H</w:t>
      </w:r>
      <w:r w:rsidRPr="0077495C">
        <w:rPr>
          <w:rFonts w:ascii="Times New Roman" w:hAnsi="Times New Roman" w:cs="Times New Roman"/>
        </w:rPr>
        <w:t xml:space="preserve">ospital’s health and safety obligations and relevant insurance policies. </w:t>
      </w:r>
    </w:p>
    <w:p w:rsidR="002A2BE4" w:rsidRPr="0077495C" w:rsidRDefault="002A2BE4" w:rsidP="00D12EB6">
      <w:pPr>
        <w:pStyle w:val="Pol-Bod"/>
      </w:pPr>
    </w:p>
    <w:p w:rsidR="00055291" w:rsidRPr="00E54EA3" w:rsidRDefault="00A53B0F" w:rsidP="00A53B0F">
      <w:pPr>
        <w:pStyle w:val="Heading1"/>
        <w:spacing w:before="0"/>
        <w:rPr>
          <w:rStyle w:val="Heading1Char"/>
          <w:rFonts w:cs="Times New Roman"/>
          <w:b/>
          <w:szCs w:val="24"/>
        </w:rPr>
      </w:pPr>
      <w:bookmarkStart w:id="4" w:name="_Toc83812530"/>
      <w:bookmarkStart w:id="5" w:name="_Toc85092586"/>
      <w:r>
        <w:rPr>
          <w:rStyle w:val="Heading1Char"/>
          <w:rFonts w:cs="Times New Roman"/>
          <w:b/>
          <w:szCs w:val="24"/>
        </w:rPr>
        <w:t>3.</w:t>
      </w:r>
      <w:r w:rsidR="000A5164">
        <w:rPr>
          <w:rStyle w:val="Heading1Char"/>
          <w:rFonts w:cs="Times New Roman"/>
          <w:b/>
          <w:szCs w:val="24"/>
        </w:rPr>
        <w:t xml:space="preserve">0 </w:t>
      </w:r>
      <w:r w:rsidR="00AD01B8" w:rsidRPr="00E54EA3">
        <w:rPr>
          <w:rStyle w:val="Heading1Char"/>
          <w:rFonts w:cs="Times New Roman"/>
          <w:b/>
          <w:szCs w:val="24"/>
        </w:rPr>
        <w:t>Scope</w:t>
      </w:r>
      <w:bookmarkEnd w:id="4"/>
      <w:r w:rsidR="000A5164">
        <w:rPr>
          <w:rStyle w:val="Heading1Char"/>
          <w:rFonts w:cs="Times New Roman"/>
          <w:b/>
          <w:szCs w:val="24"/>
        </w:rPr>
        <w:t xml:space="preserve"> of </w:t>
      </w:r>
      <w:r w:rsidR="005F79D3">
        <w:rPr>
          <w:rStyle w:val="Heading1Char"/>
          <w:rFonts w:cs="Times New Roman"/>
          <w:b/>
          <w:szCs w:val="24"/>
        </w:rPr>
        <w:t>p</w:t>
      </w:r>
      <w:r w:rsidR="000A5164">
        <w:rPr>
          <w:rStyle w:val="Heading1Char"/>
          <w:rFonts w:cs="Times New Roman"/>
          <w:b/>
          <w:szCs w:val="24"/>
        </w:rPr>
        <w:t>olicy</w:t>
      </w:r>
      <w:bookmarkEnd w:id="5"/>
    </w:p>
    <w:p w:rsidR="000A5164" w:rsidRPr="00D12EB6" w:rsidRDefault="00AD01B8" w:rsidP="00D12EB6">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This policy relates directly to the location, use and purpose of CCTV at the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and the monitoring, recording and subsequent use of </w:t>
      </w:r>
      <w:r w:rsidR="00D237B8" w:rsidRPr="0077495C">
        <w:rPr>
          <w:rFonts w:ascii="Times New Roman" w:hAnsi="Times New Roman" w:cs="Times New Roman"/>
          <w:sz w:val="24"/>
          <w:szCs w:val="24"/>
        </w:rPr>
        <w:t>data</w:t>
      </w:r>
      <w:r w:rsidRPr="0077495C">
        <w:rPr>
          <w:rFonts w:ascii="Times New Roman" w:hAnsi="Times New Roman" w:cs="Times New Roman"/>
          <w:sz w:val="24"/>
          <w:szCs w:val="24"/>
        </w:rPr>
        <w:t xml:space="preserve"> </w:t>
      </w:r>
      <w:r w:rsidRPr="002B1CDA">
        <w:rPr>
          <w:rFonts w:ascii="Times New Roman" w:hAnsi="Times New Roman" w:cs="Times New Roman"/>
          <w:sz w:val="24"/>
          <w:szCs w:val="24"/>
        </w:rPr>
        <w:t>recorded</w:t>
      </w:r>
      <w:r w:rsidRPr="0077495C">
        <w:rPr>
          <w:rFonts w:ascii="Times New Roman" w:hAnsi="Times New Roman" w:cs="Times New Roman"/>
          <w:sz w:val="24"/>
          <w:szCs w:val="24"/>
        </w:rPr>
        <w:t xml:space="preserve"> by the CCTV. </w:t>
      </w:r>
    </w:p>
    <w:p w:rsidR="000A5164" w:rsidRPr="000A5164" w:rsidRDefault="000A5164" w:rsidP="00D12EB6">
      <w:pPr>
        <w:pStyle w:val="Pol-Bod"/>
      </w:pPr>
    </w:p>
    <w:p w:rsidR="000A5164" w:rsidRPr="005A34B7" w:rsidRDefault="00AA58A0" w:rsidP="00D12EB6">
      <w:pPr>
        <w:pStyle w:val="Heading1"/>
        <w:spacing w:before="0"/>
      </w:pPr>
      <w:bookmarkStart w:id="6" w:name="_Toc83220493"/>
      <w:bookmarkStart w:id="7" w:name="_Toc85092587"/>
      <w:r w:rsidRPr="005A34B7">
        <w:t xml:space="preserve">4.0 </w:t>
      </w:r>
      <w:r w:rsidR="000A5164" w:rsidRPr="005A34B7">
        <w:t>Legislation and other related policies</w:t>
      </w:r>
      <w:bookmarkEnd w:id="6"/>
      <w:bookmarkEnd w:id="7"/>
      <w:r w:rsidR="000A5164" w:rsidRPr="005A34B7">
        <w:t xml:space="preserve"> </w:t>
      </w:r>
    </w:p>
    <w:p w:rsidR="000A5164" w:rsidRDefault="000A5164" w:rsidP="000A5164">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r w:rsidRPr="000A5164">
        <w:rPr>
          <w:rFonts w:ascii="Times New Roman" w:eastAsia="SimSun" w:hAnsi="Times New Roman" w:cs="Times New Roman"/>
          <w:color w:val="000000"/>
          <w:kern w:val="1"/>
          <w:sz w:val="24"/>
          <w:szCs w:val="24"/>
          <w:lang w:val="en-GB" w:eastAsia="hi-IN" w:bidi="hi-IN"/>
        </w:rPr>
        <w:t>It is the policy of the Hospital that all data is processed and controlled in line with the principles of the GDPR, relevant Irish legislation as well as the following:</w:t>
      </w:r>
    </w:p>
    <w:p w:rsidR="00A23654" w:rsidRPr="000A5164" w:rsidRDefault="00A23654" w:rsidP="000A5164">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p>
    <w:p w:rsidR="000A5164" w:rsidRPr="000A5164" w:rsidRDefault="000A5164" w:rsidP="000A5164">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0A5164">
        <w:rPr>
          <w:rFonts w:ascii="Calibri" w:eastAsia="SimSun" w:hAnsi="Calibri" w:cs="Mangal"/>
          <w:color w:val="000000"/>
          <w:kern w:val="1"/>
          <w:sz w:val="24"/>
          <w:szCs w:val="24"/>
          <w:lang w:val="en-GB" w:eastAsia="hi-IN" w:bidi="hi-IN"/>
        </w:rPr>
        <w:t xml:space="preserve"> </w:t>
      </w:r>
      <w:r w:rsidRPr="000A5164">
        <w:rPr>
          <w:rFonts w:ascii="Times New Roman" w:eastAsia="SimSun" w:hAnsi="Times New Roman" w:cs="Times New Roman"/>
          <w:color w:val="000000"/>
          <w:kern w:val="1"/>
          <w:sz w:val="24"/>
          <w:szCs w:val="24"/>
          <w:lang w:val="en-GB" w:eastAsia="hi-IN" w:bidi="hi-IN"/>
        </w:rPr>
        <w:t>•</w:t>
      </w:r>
      <w:r w:rsidRPr="000A5164">
        <w:rPr>
          <w:rFonts w:ascii="Times New Roman" w:eastAsia="SimSun" w:hAnsi="Times New Roman" w:cs="Times New Roman"/>
          <w:color w:val="000000"/>
          <w:kern w:val="1"/>
          <w:sz w:val="24"/>
          <w:szCs w:val="24"/>
          <w:lang w:val="en-GB" w:eastAsia="hi-IN" w:bidi="hi-IN"/>
        </w:rPr>
        <w:tab/>
        <w:t>Breach management policy</w:t>
      </w:r>
    </w:p>
    <w:p w:rsidR="000A5164" w:rsidRPr="000A5164" w:rsidRDefault="000A5164" w:rsidP="000A5164">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0A5164">
        <w:rPr>
          <w:rFonts w:ascii="Times New Roman" w:eastAsia="SimSun" w:hAnsi="Times New Roman" w:cs="Times New Roman"/>
          <w:color w:val="000000"/>
          <w:kern w:val="1"/>
          <w:sz w:val="24"/>
          <w:szCs w:val="24"/>
          <w:lang w:val="en-GB" w:eastAsia="hi-IN" w:bidi="hi-IN"/>
        </w:rPr>
        <w:t>•</w:t>
      </w:r>
      <w:r w:rsidRPr="000A5164">
        <w:rPr>
          <w:rFonts w:ascii="Times New Roman" w:eastAsia="SimSun" w:hAnsi="Times New Roman" w:cs="Times New Roman"/>
          <w:color w:val="000000"/>
          <w:kern w:val="1"/>
          <w:sz w:val="24"/>
          <w:szCs w:val="24"/>
          <w:lang w:val="en-GB" w:eastAsia="hi-IN" w:bidi="hi-IN"/>
        </w:rPr>
        <w:tab/>
        <w:t xml:space="preserve">Data subject rights management policy </w:t>
      </w:r>
    </w:p>
    <w:p w:rsidR="000A5164" w:rsidRDefault="000A5164" w:rsidP="000A5164">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r w:rsidRPr="000A5164">
        <w:rPr>
          <w:rFonts w:ascii="Times New Roman" w:eastAsia="SimSun" w:hAnsi="Times New Roman" w:cs="Times New Roman"/>
          <w:color w:val="000000"/>
          <w:kern w:val="1"/>
          <w:sz w:val="24"/>
          <w:szCs w:val="24"/>
          <w:lang w:val="en-GB" w:eastAsia="hi-IN" w:bidi="hi-IN"/>
        </w:rPr>
        <w:t>•</w:t>
      </w:r>
      <w:r w:rsidRPr="000A5164">
        <w:rPr>
          <w:rFonts w:ascii="Times New Roman" w:eastAsia="SimSun" w:hAnsi="Times New Roman" w:cs="Times New Roman"/>
          <w:color w:val="000000"/>
          <w:kern w:val="1"/>
          <w:sz w:val="24"/>
          <w:szCs w:val="24"/>
          <w:lang w:val="en-GB" w:eastAsia="hi-IN" w:bidi="hi-IN"/>
        </w:rPr>
        <w:tab/>
        <w:t>Data retention and destruction policy</w:t>
      </w:r>
    </w:p>
    <w:p w:rsidR="00A55006" w:rsidRPr="00463EEA" w:rsidRDefault="00A55006" w:rsidP="00A55006">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r w:rsidRPr="00463EEA">
        <w:rPr>
          <w:rFonts w:ascii="Times New Roman" w:eastAsia="SimSun" w:hAnsi="Times New Roman" w:cs="Times New Roman"/>
          <w:color w:val="000000"/>
          <w:kern w:val="1"/>
          <w:sz w:val="24"/>
          <w:szCs w:val="24"/>
          <w:lang w:val="en-GB" w:eastAsia="hi-IN" w:bidi="hi-IN"/>
        </w:rPr>
        <w:t>•</w:t>
      </w:r>
      <w:r>
        <w:rPr>
          <w:rFonts w:ascii="Times New Roman" w:eastAsia="SimSun" w:hAnsi="Times New Roman" w:cs="Times New Roman"/>
          <w:color w:val="000000"/>
          <w:kern w:val="1"/>
          <w:sz w:val="24"/>
          <w:szCs w:val="24"/>
          <w:lang w:val="en-GB" w:eastAsia="hi-IN" w:bidi="hi-IN"/>
        </w:rPr>
        <w:tab/>
        <w:t>Data protection policy</w:t>
      </w:r>
    </w:p>
    <w:p w:rsidR="00A55006" w:rsidRPr="000A5164" w:rsidRDefault="00A55006" w:rsidP="000A5164">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p>
    <w:p w:rsidR="000A5164" w:rsidRPr="000A5164" w:rsidRDefault="000A5164" w:rsidP="00D12EB6">
      <w:pPr>
        <w:pStyle w:val="Pol-Bod"/>
      </w:pPr>
    </w:p>
    <w:p w:rsidR="000A5164" w:rsidRPr="000A5164" w:rsidRDefault="000A5164" w:rsidP="005A34B7">
      <w:pPr>
        <w:pStyle w:val="Heading1"/>
        <w:rPr>
          <w:rFonts w:eastAsia="Times New Roman"/>
          <w:lang w:val="en-GB"/>
        </w:rPr>
      </w:pPr>
      <w:bookmarkStart w:id="8" w:name="_Toc82617119"/>
      <w:bookmarkStart w:id="9" w:name="_Toc83220494"/>
      <w:bookmarkStart w:id="10" w:name="_Toc85092588"/>
      <w:r w:rsidRPr="000A5164">
        <w:rPr>
          <w:rFonts w:eastAsia="Times New Roman"/>
          <w:lang w:val="en-GB"/>
        </w:rPr>
        <w:t xml:space="preserve">5.0 Glossary of </w:t>
      </w:r>
      <w:r w:rsidR="005F79D3">
        <w:rPr>
          <w:rFonts w:eastAsia="Times New Roman"/>
          <w:lang w:val="en-GB"/>
        </w:rPr>
        <w:t>t</w:t>
      </w:r>
      <w:r w:rsidRPr="000A5164">
        <w:rPr>
          <w:rFonts w:eastAsia="Times New Roman"/>
          <w:lang w:val="en-GB"/>
        </w:rPr>
        <w:t xml:space="preserve">erms and </w:t>
      </w:r>
      <w:r w:rsidR="005F79D3">
        <w:rPr>
          <w:rFonts w:eastAsia="Times New Roman"/>
          <w:lang w:val="en-GB"/>
        </w:rPr>
        <w:t>d</w:t>
      </w:r>
      <w:r w:rsidRPr="000A5164">
        <w:rPr>
          <w:rFonts w:eastAsia="Times New Roman"/>
          <w:lang w:val="en-GB"/>
        </w:rPr>
        <w:t>efinitions</w:t>
      </w:r>
      <w:bookmarkEnd w:id="8"/>
      <w:bookmarkEnd w:id="9"/>
      <w:bookmarkEnd w:id="10"/>
      <w:r w:rsidRPr="000A5164">
        <w:rPr>
          <w:rFonts w:eastAsia="Times New Roman"/>
          <w:lang w:val="en-GB"/>
        </w:rPr>
        <w:t xml:space="preserve"> </w:t>
      </w:r>
    </w:p>
    <w:p w:rsidR="000A5164" w:rsidRDefault="000A5164" w:rsidP="000A5164">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r w:rsidRPr="000A5164">
        <w:rPr>
          <w:rFonts w:ascii="Times New Roman" w:eastAsia="SimSun" w:hAnsi="Times New Roman" w:cs="Times New Roman"/>
          <w:color w:val="000000"/>
          <w:kern w:val="1"/>
          <w:sz w:val="24"/>
          <w:szCs w:val="24"/>
          <w:lang w:val="en-GB" w:eastAsia="hi-IN" w:bidi="hi-IN"/>
        </w:rPr>
        <w:t xml:space="preserve">A list of terms used throughout this policy are defined in Appendix </w:t>
      </w:r>
      <w:r w:rsidR="009049F2">
        <w:rPr>
          <w:rFonts w:ascii="Times New Roman" w:eastAsia="SimSun" w:hAnsi="Times New Roman" w:cs="Times New Roman"/>
          <w:color w:val="000000"/>
          <w:kern w:val="1"/>
          <w:sz w:val="24"/>
          <w:szCs w:val="24"/>
          <w:lang w:val="en-GB" w:eastAsia="hi-IN" w:bidi="hi-IN"/>
        </w:rPr>
        <w:t>1</w:t>
      </w:r>
      <w:r w:rsidRPr="000A5164">
        <w:rPr>
          <w:rFonts w:ascii="Times New Roman" w:eastAsia="SimSun" w:hAnsi="Times New Roman" w:cs="Times New Roman"/>
          <w:color w:val="000000"/>
          <w:kern w:val="1"/>
          <w:sz w:val="24"/>
          <w:szCs w:val="24"/>
          <w:lang w:val="en-GB" w:eastAsia="hi-IN" w:bidi="hi-IN"/>
        </w:rPr>
        <w:t>.</w:t>
      </w:r>
    </w:p>
    <w:p w:rsidR="005C1D83" w:rsidRDefault="005C1D83" w:rsidP="00D12EB6">
      <w:pPr>
        <w:pStyle w:val="Pol-Bod"/>
      </w:pPr>
    </w:p>
    <w:p w:rsidR="005C1D83" w:rsidRPr="005C1D83" w:rsidRDefault="005C1D83" w:rsidP="00AA58A0">
      <w:pPr>
        <w:pStyle w:val="Heading1"/>
        <w:rPr>
          <w:rFonts w:eastAsia="Times New Roman"/>
          <w:b w:val="0"/>
          <w:lang w:val="en-GB"/>
        </w:rPr>
      </w:pPr>
      <w:bookmarkStart w:id="11" w:name="_Toc82617133"/>
      <w:bookmarkStart w:id="12" w:name="_Toc83220495"/>
      <w:bookmarkStart w:id="13" w:name="_Toc85092589"/>
      <w:r w:rsidRPr="005C1D83">
        <w:rPr>
          <w:rFonts w:eastAsia="Times New Roman"/>
          <w:lang w:val="en-GB"/>
        </w:rPr>
        <w:t xml:space="preserve">6.0 Roles and </w:t>
      </w:r>
      <w:r w:rsidR="005F79D3">
        <w:rPr>
          <w:rFonts w:eastAsia="Times New Roman"/>
          <w:lang w:val="en-GB"/>
        </w:rPr>
        <w:t>r</w:t>
      </w:r>
      <w:r w:rsidRPr="005C1D83">
        <w:rPr>
          <w:rFonts w:eastAsia="Times New Roman"/>
          <w:lang w:val="en-GB"/>
        </w:rPr>
        <w:t>esponsibility</w:t>
      </w:r>
      <w:bookmarkEnd w:id="11"/>
      <w:bookmarkEnd w:id="12"/>
      <w:bookmarkEnd w:id="13"/>
      <w:r w:rsidRPr="005C1D83">
        <w:rPr>
          <w:rFonts w:eastAsia="Times New Roman"/>
          <w:lang w:val="en-GB"/>
        </w:rPr>
        <w:t xml:space="preserve"> </w:t>
      </w:r>
    </w:p>
    <w:p w:rsidR="005A34B7" w:rsidRPr="00C616BB" w:rsidRDefault="005A34B7" w:rsidP="005A34B7">
      <w:pPr>
        <w:pStyle w:val="Heading2"/>
      </w:pPr>
      <w:bookmarkStart w:id="14" w:name="_Toc85092590"/>
      <w:r>
        <w:t>6.1 Responsibilities</w:t>
      </w:r>
      <w:bookmarkEnd w:id="14"/>
      <w:r>
        <w:t xml:space="preserve"> </w:t>
      </w:r>
    </w:p>
    <w:p w:rsidR="00AA58A0" w:rsidRPr="0077495C" w:rsidRDefault="00AA58A0" w:rsidP="00AA58A0">
      <w:pPr>
        <w:pStyle w:val="Pol-Bod"/>
        <w:spacing w:after="0"/>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St. John’s Hospital’s</w:t>
      </w:r>
      <w:r w:rsidR="00B72DC9" w:rsidRPr="00B72DC9">
        <w:t xml:space="preserve"> </w:t>
      </w:r>
      <w:r w:rsidR="00B72DC9">
        <w:t>Deputy Chief Executive</w:t>
      </w:r>
      <w:r w:rsidRPr="0077495C">
        <w:rPr>
          <w:rFonts w:ascii="Times New Roman" w:eastAsiaTheme="minorHAnsi" w:hAnsi="Times New Roman" w:cs="Times New Roman"/>
          <w:color w:val="auto"/>
          <w:kern w:val="0"/>
          <w:lang w:val="en-IE" w:eastAsia="en-US" w:bidi="ar-SA"/>
        </w:rPr>
        <w:t xml:space="preserve"> will:</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Ensure that the </w:t>
      </w:r>
      <w:r w:rsidR="00A55006">
        <w:rPr>
          <w:rFonts w:ascii="Times New Roman" w:hAnsi="Times New Roman" w:cs="Times New Roman"/>
        </w:rPr>
        <w:t>H</w:t>
      </w:r>
      <w:r w:rsidRPr="0077495C">
        <w:rPr>
          <w:rFonts w:ascii="Times New Roman" w:hAnsi="Times New Roman" w:cs="Times New Roman"/>
        </w:rPr>
        <w:t>ospital’s use of its CCTV systems is implemented in accordance with the policy set down by St</w:t>
      </w:r>
      <w:r w:rsidR="00A55006">
        <w:rPr>
          <w:rFonts w:ascii="Times New Roman" w:hAnsi="Times New Roman" w:cs="Times New Roman"/>
        </w:rPr>
        <w:t>.</w:t>
      </w:r>
      <w:r w:rsidRPr="0077495C">
        <w:rPr>
          <w:rFonts w:ascii="Times New Roman" w:hAnsi="Times New Roman" w:cs="Times New Roman"/>
        </w:rPr>
        <w:t xml:space="preserve"> John’s Hospital (as in force from time to time);</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Oversee and co-ordinate the use by the </w:t>
      </w:r>
      <w:r w:rsidR="00A55006">
        <w:rPr>
          <w:rFonts w:ascii="Times New Roman" w:hAnsi="Times New Roman" w:cs="Times New Roman"/>
        </w:rPr>
        <w:t>H</w:t>
      </w:r>
      <w:r w:rsidRPr="0077495C">
        <w:rPr>
          <w:rFonts w:ascii="Times New Roman" w:hAnsi="Times New Roman" w:cs="Times New Roman"/>
        </w:rPr>
        <w:t xml:space="preserve">ospital of CCTV monitoring for the </w:t>
      </w:r>
      <w:r w:rsidR="00A55006">
        <w:rPr>
          <w:rFonts w:ascii="Times New Roman" w:hAnsi="Times New Roman" w:cs="Times New Roman"/>
        </w:rPr>
        <w:t>p</w:t>
      </w:r>
      <w:r w:rsidRPr="0077495C">
        <w:rPr>
          <w:rFonts w:ascii="Times New Roman" w:hAnsi="Times New Roman" w:cs="Times New Roman"/>
        </w:rPr>
        <w:t xml:space="preserve">urpose at and within the </w:t>
      </w:r>
      <w:r w:rsidR="005F79D3">
        <w:rPr>
          <w:rFonts w:ascii="Times New Roman" w:hAnsi="Times New Roman" w:cs="Times New Roman"/>
        </w:rPr>
        <w:t>premises</w:t>
      </w:r>
      <w:r w:rsidRPr="0077495C">
        <w:rPr>
          <w:rFonts w:ascii="Times New Roman" w:hAnsi="Times New Roman" w:cs="Times New Roman"/>
        </w:rPr>
        <w:t>;</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lastRenderedPageBreak/>
        <w:t>Ensure that all St</w:t>
      </w:r>
      <w:r w:rsidR="00A55006">
        <w:rPr>
          <w:rFonts w:ascii="Times New Roman" w:hAnsi="Times New Roman" w:cs="Times New Roman"/>
        </w:rPr>
        <w:t>.</w:t>
      </w:r>
      <w:r w:rsidRPr="0077495C">
        <w:rPr>
          <w:rFonts w:ascii="Times New Roman" w:hAnsi="Times New Roman" w:cs="Times New Roman"/>
        </w:rPr>
        <w:t xml:space="preserve"> John Hospital’s existing CCTV monitoring systems will be evaluated for compliance with this policy;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Ensure that St</w:t>
      </w:r>
      <w:r w:rsidR="00A55006">
        <w:rPr>
          <w:rFonts w:ascii="Times New Roman" w:hAnsi="Times New Roman" w:cs="Times New Roman"/>
        </w:rPr>
        <w:t>.</w:t>
      </w:r>
      <w:r w:rsidRPr="0077495C">
        <w:rPr>
          <w:rFonts w:ascii="Times New Roman" w:hAnsi="Times New Roman" w:cs="Times New Roman"/>
        </w:rPr>
        <w:t xml:space="preserve"> John’s Hospitals use of CCTV monitoring at the </w:t>
      </w:r>
      <w:r w:rsidR="005F79D3">
        <w:rPr>
          <w:rFonts w:ascii="Times New Roman" w:hAnsi="Times New Roman" w:cs="Times New Roman"/>
        </w:rPr>
        <w:t>premises</w:t>
      </w:r>
      <w:r w:rsidRPr="0077495C">
        <w:rPr>
          <w:rFonts w:ascii="Times New Roman" w:hAnsi="Times New Roman" w:cs="Times New Roman"/>
        </w:rPr>
        <w:t xml:space="preserve"> is consistent with guidance from the Data Protection Commissioner and complies with the </w:t>
      </w:r>
      <w:r w:rsidR="00A55006">
        <w:rPr>
          <w:rFonts w:ascii="Times New Roman" w:hAnsi="Times New Roman" w:cs="Times New Roman"/>
        </w:rPr>
        <w:t>H</w:t>
      </w:r>
      <w:r w:rsidRPr="0077495C">
        <w:rPr>
          <w:rFonts w:ascii="Times New Roman" w:hAnsi="Times New Roman" w:cs="Times New Roman"/>
        </w:rPr>
        <w:t xml:space="preserve">ospital’s legal obligations;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Review camera locations at the </w:t>
      </w:r>
      <w:r w:rsidR="005F79D3">
        <w:rPr>
          <w:rFonts w:ascii="Times New Roman" w:hAnsi="Times New Roman" w:cs="Times New Roman"/>
        </w:rPr>
        <w:t>premises</w:t>
      </w:r>
      <w:r w:rsidRPr="0077495C">
        <w:rPr>
          <w:rFonts w:ascii="Times New Roman" w:hAnsi="Times New Roman" w:cs="Times New Roman"/>
        </w:rPr>
        <w:t xml:space="preserve"> and be responsible for the release of any recorded data created and stored in compliance with this policy;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Maintain an access log recording access to the </w:t>
      </w:r>
      <w:r w:rsidR="00A55006">
        <w:rPr>
          <w:rFonts w:ascii="Times New Roman" w:hAnsi="Times New Roman" w:cs="Times New Roman"/>
        </w:rPr>
        <w:t>s</w:t>
      </w:r>
      <w:r w:rsidRPr="0077495C">
        <w:rPr>
          <w:rFonts w:ascii="Times New Roman" w:hAnsi="Times New Roman" w:cs="Times New Roman"/>
        </w:rPr>
        <w:t xml:space="preserve">ecure </w:t>
      </w:r>
      <w:r w:rsidR="00A55006">
        <w:rPr>
          <w:rFonts w:ascii="Times New Roman" w:hAnsi="Times New Roman" w:cs="Times New Roman"/>
        </w:rPr>
        <w:t>a</w:t>
      </w:r>
      <w:r w:rsidRPr="0077495C">
        <w:rPr>
          <w:rFonts w:ascii="Times New Roman" w:hAnsi="Times New Roman" w:cs="Times New Roman"/>
        </w:rPr>
        <w:t xml:space="preserve">rea and to the recorded data and of the release of recorded data and the medium upon which recorded data is stored;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Ensure that tapes containing recorded data are not duplicated for release otherwise than in compliance with this policy;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Ensure that the perimeter of view from fixed location CCTV cameras installed and operated by the </w:t>
      </w:r>
      <w:r w:rsidR="00A55006">
        <w:rPr>
          <w:rFonts w:ascii="Times New Roman" w:hAnsi="Times New Roman" w:cs="Times New Roman"/>
        </w:rPr>
        <w:t>H</w:t>
      </w:r>
      <w:r w:rsidRPr="0077495C">
        <w:rPr>
          <w:rFonts w:ascii="Times New Roman" w:hAnsi="Times New Roman" w:cs="Times New Roman"/>
        </w:rPr>
        <w:t xml:space="preserve">ospital conforms to this policy both internally and externally;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Approve the location of temporary cameras to be used by the </w:t>
      </w:r>
      <w:r w:rsidR="00A55006">
        <w:rPr>
          <w:rFonts w:ascii="Times New Roman" w:hAnsi="Times New Roman" w:cs="Times New Roman"/>
        </w:rPr>
        <w:t>H</w:t>
      </w:r>
      <w:r w:rsidRPr="0077495C">
        <w:rPr>
          <w:rFonts w:ascii="Times New Roman" w:hAnsi="Times New Roman" w:cs="Times New Roman"/>
        </w:rPr>
        <w:t>ospital during special events that have particular security requirements and ensure their withdrawal following such events. NOTE: Temporary cameras do not include mobile video equipment or hidden surveillance cameras used for authorised criminal investigations by An Garda Síochána;</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Give</w:t>
      </w:r>
      <w:r w:rsidR="00024E8B">
        <w:rPr>
          <w:rFonts w:ascii="Times New Roman" w:hAnsi="Times New Roman" w:cs="Times New Roman"/>
        </w:rPr>
        <w:t xml:space="preserve"> </w:t>
      </w:r>
      <w:r w:rsidRPr="0077495C">
        <w:rPr>
          <w:rFonts w:ascii="Times New Roman" w:hAnsi="Times New Roman" w:cs="Times New Roman"/>
        </w:rPr>
        <w:t xml:space="preserve">consideration to staff, patients, visitors and contractors’ feedback/complaints regarding possible invasion of privacy or confidentiality due to the location of a particular CCTV camera or associated equipment at the </w:t>
      </w:r>
      <w:r w:rsidR="005F79D3">
        <w:rPr>
          <w:rFonts w:ascii="Times New Roman" w:hAnsi="Times New Roman" w:cs="Times New Roman"/>
        </w:rPr>
        <w:t>premises</w:t>
      </w:r>
      <w:r w:rsidRPr="0077495C">
        <w:rPr>
          <w:rFonts w:ascii="Times New Roman" w:hAnsi="Times New Roman" w:cs="Times New Roman"/>
        </w:rPr>
        <w:t xml:space="preserve">;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Co-operate with the </w:t>
      </w:r>
      <w:r w:rsidR="002B1CDA">
        <w:rPr>
          <w:rFonts w:ascii="Times New Roman" w:hAnsi="Times New Roman" w:cs="Times New Roman"/>
        </w:rPr>
        <w:t xml:space="preserve">Information </w:t>
      </w:r>
      <w:r w:rsidR="00DF4241">
        <w:rPr>
          <w:rFonts w:ascii="Times New Roman" w:hAnsi="Times New Roman" w:cs="Times New Roman"/>
        </w:rPr>
        <w:t>Governance</w:t>
      </w:r>
      <w:r w:rsidR="002B1CDA">
        <w:rPr>
          <w:rFonts w:ascii="Times New Roman" w:hAnsi="Times New Roman" w:cs="Times New Roman"/>
        </w:rPr>
        <w:t xml:space="preserve"> Manager</w:t>
      </w:r>
      <w:r w:rsidRPr="0077495C">
        <w:rPr>
          <w:rFonts w:ascii="Times New Roman" w:hAnsi="Times New Roman" w:cs="Times New Roman"/>
        </w:rPr>
        <w:t xml:space="preserve"> of the </w:t>
      </w:r>
      <w:r w:rsidR="00A55006">
        <w:rPr>
          <w:rFonts w:ascii="Times New Roman" w:hAnsi="Times New Roman" w:cs="Times New Roman"/>
        </w:rPr>
        <w:t>H</w:t>
      </w:r>
      <w:r w:rsidRPr="0077495C">
        <w:rPr>
          <w:rFonts w:ascii="Times New Roman" w:hAnsi="Times New Roman" w:cs="Times New Roman"/>
        </w:rPr>
        <w:t>ospital in reporting to any relevant persons on the CCTV system in operation in St</w:t>
      </w:r>
      <w:r w:rsidR="00A55006">
        <w:rPr>
          <w:rFonts w:ascii="Times New Roman" w:hAnsi="Times New Roman" w:cs="Times New Roman"/>
        </w:rPr>
        <w:t>.</w:t>
      </w:r>
      <w:r w:rsidRPr="0077495C">
        <w:rPr>
          <w:rFonts w:ascii="Times New Roman" w:hAnsi="Times New Roman" w:cs="Times New Roman"/>
        </w:rPr>
        <w:t xml:space="preserve"> John’ Hospital;</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Ensure that adequate signage is maintained at appropriate and prominent locations in compliance with this policy;</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Ensure that external cameras forming part of the CCTV system are non-intrusive in terms of their positions and views of neighbouring residential housing and comply with an individual’s reasonable expectation of privacy;</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Ensure that recorded data stored on USB keys/ DVDs/ digital recordings are stored for a period not longer than one calendar month and are then erased unless required as part of a criminal investigation or court proceedings (criminal or civil) or other bona fide use as approved by the </w:t>
      </w:r>
      <w:r w:rsidR="00B72DC9">
        <w:t>Deputy Chief Executive or the designated manager on duty</w:t>
      </w:r>
      <w:r w:rsidRPr="0077495C">
        <w:rPr>
          <w:rFonts w:ascii="Times New Roman" w:hAnsi="Times New Roman" w:cs="Times New Roman"/>
        </w:rPr>
        <w:t>;</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Ensure that camera control by the </w:t>
      </w:r>
      <w:r w:rsidR="00A55006">
        <w:rPr>
          <w:rFonts w:ascii="Times New Roman" w:hAnsi="Times New Roman" w:cs="Times New Roman"/>
        </w:rPr>
        <w:t>H</w:t>
      </w:r>
      <w:r w:rsidRPr="0077495C">
        <w:rPr>
          <w:rFonts w:ascii="Times New Roman" w:hAnsi="Times New Roman" w:cs="Times New Roman"/>
        </w:rPr>
        <w:t xml:space="preserve">ospital is solely to monitor suspicious behaviour, criminal damage etc. in accordance with the </w:t>
      </w:r>
      <w:r w:rsidR="00A55006">
        <w:rPr>
          <w:rFonts w:ascii="Times New Roman" w:hAnsi="Times New Roman" w:cs="Times New Roman"/>
        </w:rPr>
        <w:t>p</w:t>
      </w:r>
      <w:r w:rsidRPr="0077495C">
        <w:rPr>
          <w:rFonts w:ascii="Times New Roman" w:hAnsi="Times New Roman" w:cs="Times New Roman"/>
        </w:rPr>
        <w:t xml:space="preserve">urpose and not to monitor individual characteristics; </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Ensure that camera control by the </w:t>
      </w:r>
      <w:r w:rsidR="00A55006">
        <w:rPr>
          <w:rFonts w:ascii="Times New Roman" w:hAnsi="Times New Roman" w:cs="Times New Roman"/>
        </w:rPr>
        <w:t>H</w:t>
      </w:r>
      <w:r w:rsidRPr="0077495C">
        <w:rPr>
          <w:rFonts w:ascii="Times New Roman" w:hAnsi="Times New Roman" w:cs="Times New Roman"/>
        </w:rPr>
        <w:t>ospital is not infringing an individual’s reasonable expectation of privacy in public areas; and</w:t>
      </w:r>
    </w:p>
    <w:p w:rsidR="00AA58A0" w:rsidRPr="0077495C" w:rsidRDefault="00AA58A0" w:rsidP="00AA58A0">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Ensure that where An Garda Síochána request to set up mobile video equipment for criminal investigations, appropriate legal advice is, where deemed necessary by the </w:t>
      </w:r>
      <w:r w:rsidR="00B72DC9">
        <w:t>Deputy Chief Executive</w:t>
      </w:r>
      <w:r w:rsidRPr="0077495C">
        <w:rPr>
          <w:rFonts w:ascii="Times New Roman" w:hAnsi="Times New Roman" w:cs="Times New Roman"/>
        </w:rPr>
        <w:t xml:space="preserve">, obtained and such activities have the approval of the </w:t>
      </w:r>
      <w:r w:rsidR="005F79D3">
        <w:rPr>
          <w:rFonts w:ascii="Times New Roman" w:hAnsi="Times New Roman" w:cs="Times New Roman"/>
        </w:rPr>
        <w:t>c</w:t>
      </w:r>
      <w:r w:rsidRPr="0077495C">
        <w:rPr>
          <w:rFonts w:ascii="Times New Roman" w:hAnsi="Times New Roman" w:cs="Times New Roman"/>
        </w:rPr>
        <w:t xml:space="preserve">hief </w:t>
      </w:r>
      <w:r w:rsidR="005F79D3">
        <w:rPr>
          <w:rFonts w:ascii="Times New Roman" w:hAnsi="Times New Roman" w:cs="Times New Roman"/>
        </w:rPr>
        <w:t>e</w:t>
      </w:r>
      <w:r w:rsidRPr="0077495C">
        <w:rPr>
          <w:rFonts w:ascii="Times New Roman" w:hAnsi="Times New Roman" w:cs="Times New Roman"/>
        </w:rPr>
        <w:t>xecutive prior to set-up.</w:t>
      </w:r>
    </w:p>
    <w:p w:rsidR="00AA58A0" w:rsidRDefault="00AA58A0" w:rsidP="005A34B7">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 </w:t>
      </w:r>
    </w:p>
    <w:p w:rsidR="00D12EB6" w:rsidRDefault="00D12EB6" w:rsidP="005A34B7">
      <w:pPr>
        <w:pStyle w:val="Pol-Bod"/>
        <w:jc w:val="both"/>
        <w:rPr>
          <w:rFonts w:ascii="Times New Roman" w:eastAsiaTheme="minorHAnsi" w:hAnsi="Times New Roman" w:cs="Times New Roman"/>
          <w:color w:val="auto"/>
          <w:kern w:val="0"/>
          <w:lang w:val="en-IE" w:eastAsia="en-US" w:bidi="ar-SA"/>
        </w:rPr>
      </w:pPr>
    </w:p>
    <w:p w:rsidR="00D12EB6" w:rsidRPr="005A34B7" w:rsidRDefault="00D12EB6" w:rsidP="005A34B7">
      <w:pPr>
        <w:pStyle w:val="Pol-Bod"/>
        <w:jc w:val="both"/>
        <w:rPr>
          <w:rFonts w:ascii="Times New Roman" w:eastAsiaTheme="minorHAnsi" w:hAnsi="Times New Roman" w:cs="Times New Roman"/>
          <w:color w:val="auto"/>
          <w:kern w:val="0"/>
          <w:lang w:val="en-IE" w:eastAsia="en-US" w:bidi="ar-SA"/>
        </w:rPr>
      </w:pPr>
    </w:p>
    <w:p w:rsidR="004F471C" w:rsidRDefault="005C1D83" w:rsidP="00A53B0F">
      <w:pPr>
        <w:pStyle w:val="Heading1"/>
        <w:spacing w:before="0"/>
        <w:rPr>
          <w:rStyle w:val="Heading1Char"/>
          <w:rFonts w:cs="Times New Roman"/>
          <w:b/>
          <w:szCs w:val="24"/>
        </w:rPr>
      </w:pPr>
      <w:bookmarkStart w:id="15" w:name="_Toc85092591"/>
      <w:bookmarkStart w:id="16" w:name="_Toc83812531"/>
      <w:proofErr w:type="gramStart"/>
      <w:r>
        <w:rPr>
          <w:rStyle w:val="Heading1Char"/>
          <w:rFonts w:cs="Times New Roman"/>
          <w:b/>
          <w:szCs w:val="24"/>
        </w:rPr>
        <w:lastRenderedPageBreak/>
        <w:t xml:space="preserve">7.0 </w:t>
      </w:r>
      <w:r w:rsidR="000A5164">
        <w:rPr>
          <w:rStyle w:val="Heading1Char"/>
          <w:rFonts w:cs="Times New Roman"/>
          <w:b/>
          <w:szCs w:val="24"/>
        </w:rPr>
        <w:t xml:space="preserve"> </w:t>
      </w:r>
      <w:r w:rsidR="004F471C">
        <w:rPr>
          <w:rStyle w:val="Heading1Char"/>
          <w:rFonts w:cs="Times New Roman"/>
          <w:b/>
          <w:szCs w:val="24"/>
        </w:rPr>
        <w:t>Policy</w:t>
      </w:r>
      <w:bookmarkEnd w:id="15"/>
      <w:proofErr w:type="gramEnd"/>
    </w:p>
    <w:p w:rsidR="00AA58A0" w:rsidRDefault="00AA58A0" w:rsidP="00AA58A0">
      <w:pPr>
        <w:pStyle w:val="Heading2"/>
      </w:pPr>
      <w:bookmarkStart w:id="17" w:name="_Toc85092592"/>
      <w:bookmarkEnd w:id="16"/>
      <w:r>
        <w:t>7.1 General principles</w:t>
      </w:r>
      <w:bookmarkEnd w:id="17"/>
    </w:p>
    <w:p w:rsidR="00AD01B8" w:rsidRPr="0077495C" w:rsidRDefault="00AD01B8" w:rsidP="00AD01B8">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St. John’s Hospital has a responsibility to protect its property, equipment and other assets as well as to provide a sense of security to its employees, </w:t>
      </w:r>
      <w:r w:rsidR="00DF422D" w:rsidRPr="0077495C">
        <w:rPr>
          <w:rFonts w:ascii="Times New Roman" w:hAnsi="Times New Roman" w:cs="Times New Roman"/>
          <w:sz w:val="24"/>
          <w:szCs w:val="24"/>
        </w:rPr>
        <w:t xml:space="preserve">patients, visitors, and </w:t>
      </w:r>
      <w:r w:rsidRPr="0077495C">
        <w:rPr>
          <w:rFonts w:ascii="Times New Roman" w:hAnsi="Times New Roman" w:cs="Times New Roman"/>
          <w:sz w:val="24"/>
          <w:szCs w:val="24"/>
        </w:rPr>
        <w:t xml:space="preserve">contractors to its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w:t>
      </w:r>
      <w:r w:rsidR="00DF422D" w:rsidRPr="0077495C">
        <w:rPr>
          <w:rFonts w:ascii="Times New Roman" w:hAnsi="Times New Roman" w:cs="Times New Roman"/>
          <w:sz w:val="24"/>
          <w:szCs w:val="24"/>
        </w:rPr>
        <w:t xml:space="preserve">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w:t>
      </w:r>
      <w:r w:rsidRPr="0077495C">
        <w:rPr>
          <w:rFonts w:ascii="Times New Roman" w:hAnsi="Times New Roman" w:cs="Times New Roman"/>
          <w:sz w:val="24"/>
          <w:szCs w:val="24"/>
        </w:rPr>
        <w:t xml:space="preserve"> has a duty of care to such employees,</w:t>
      </w:r>
      <w:r w:rsidR="00DF422D" w:rsidRPr="0077495C">
        <w:rPr>
          <w:rFonts w:ascii="Times New Roman" w:hAnsi="Times New Roman" w:cs="Times New Roman"/>
          <w:sz w:val="24"/>
          <w:szCs w:val="24"/>
        </w:rPr>
        <w:t xml:space="preserve"> patients, visitors and </w:t>
      </w:r>
      <w:r w:rsidRPr="0077495C">
        <w:rPr>
          <w:rFonts w:ascii="Times New Roman" w:hAnsi="Times New Roman" w:cs="Times New Roman"/>
          <w:sz w:val="24"/>
          <w:szCs w:val="24"/>
        </w:rPr>
        <w:t>contractor</w:t>
      </w:r>
      <w:r w:rsidR="00DF422D" w:rsidRPr="0077495C">
        <w:rPr>
          <w:rFonts w:ascii="Times New Roman" w:hAnsi="Times New Roman" w:cs="Times New Roman"/>
          <w:sz w:val="24"/>
          <w:szCs w:val="24"/>
        </w:rPr>
        <w:t>s</w:t>
      </w:r>
      <w:r w:rsidRPr="0077495C">
        <w:rPr>
          <w:rFonts w:ascii="Times New Roman" w:hAnsi="Times New Roman" w:cs="Times New Roman"/>
          <w:sz w:val="24"/>
          <w:szCs w:val="24"/>
        </w:rPr>
        <w:t xml:space="preserve"> to its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under the provisions of the Safety, Health and Welfare at Work Act 2005 and associated legislation and utilises the CCTV systems and their associated monitoring and recording equipment as an added mode of security and surveillance to assist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w:t>
      </w:r>
      <w:r w:rsidRPr="0077495C">
        <w:rPr>
          <w:rFonts w:ascii="Times New Roman" w:hAnsi="Times New Roman" w:cs="Times New Roman"/>
          <w:sz w:val="24"/>
          <w:szCs w:val="24"/>
        </w:rPr>
        <w:t xml:space="preserve"> to meet such duties. </w:t>
      </w:r>
      <w:r w:rsidR="00DF422D" w:rsidRPr="0077495C">
        <w:rPr>
          <w:rFonts w:ascii="Times New Roman" w:hAnsi="Times New Roman" w:cs="Times New Roman"/>
          <w:sz w:val="24"/>
          <w:szCs w:val="24"/>
        </w:rPr>
        <w:t xml:space="preserve">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ospital’s</w:t>
      </w:r>
      <w:r w:rsidRPr="0077495C">
        <w:rPr>
          <w:rFonts w:ascii="Times New Roman" w:hAnsi="Times New Roman" w:cs="Times New Roman"/>
          <w:sz w:val="24"/>
          <w:szCs w:val="24"/>
        </w:rPr>
        <w:t xml:space="preserve"> use of the CCTV system is conducted by </w:t>
      </w:r>
      <w:r w:rsidR="00A611B0" w:rsidRPr="0077495C">
        <w:rPr>
          <w:rFonts w:ascii="Times New Roman" w:hAnsi="Times New Roman" w:cs="Times New Roman"/>
          <w:sz w:val="24"/>
          <w:szCs w:val="24"/>
        </w:rPr>
        <w:t>S</w:t>
      </w:r>
      <w:r w:rsidR="00A55006">
        <w:rPr>
          <w:rFonts w:ascii="Times New Roman" w:hAnsi="Times New Roman" w:cs="Times New Roman"/>
          <w:sz w:val="24"/>
          <w:szCs w:val="24"/>
        </w:rPr>
        <w:t>t.</w:t>
      </w:r>
      <w:r w:rsidR="00A611B0" w:rsidRPr="0077495C">
        <w:rPr>
          <w:rFonts w:ascii="Times New Roman" w:hAnsi="Times New Roman" w:cs="Times New Roman"/>
          <w:sz w:val="24"/>
          <w:szCs w:val="24"/>
        </w:rPr>
        <w:t xml:space="preserve"> </w:t>
      </w:r>
      <w:r w:rsidR="005C1D83">
        <w:rPr>
          <w:rFonts w:ascii="Times New Roman" w:hAnsi="Times New Roman" w:cs="Times New Roman"/>
          <w:sz w:val="24"/>
          <w:szCs w:val="24"/>
        </w:rPr>
        <w:t>John’s Hospital</w:t>
      </w:r>
      <w:r w:rsidR="00DF422D" w:rsidRPr="0077495C">
        <w:rPr>
          <w:rFonts w:ascii="Times New Roman" w:hAnsi="Times New Roman" w:cs="Times New Roman"/>
          <w:sz w:val="24"/>
          <w:szCs w:val="24"/>
        </w:rPr>
        <w:t xml:space="preserve"> </w:t>
      </w:r>
      <w:r w:rsidRPr="0077495C">
        <w:rPr>
          <w:rFonts w:ascii="Times New Roman" w:hAnsi="Times New Roman" w:cs="Times New Roman"/>
          <w:sz w:val="24"/>
          <w:szCs w:val="24"/>
        </w:rPr>
        <w:t xml:space="preserve">in a professional, ethical and legal manner and utilised for the </w:t>
      </w:r>
      <w:r w:rsidR="00DF422D" w:rsidRPr="0077495C">
        <w:rPr>
          <w:rFonts w:ascii="Times New Roman" w:hAnsi="Times New Roman" w:cs="Times New Roman"/>
          <w:sz w:val="24"/>
          <w:szCs w:val="24"/>
        </w:rPr>
        <w:t xml:space="preserve">purpose </w:t>
      </w:r>
      <w:r w:rsidRPr="0077495C">
        <w:rPr>
          <w:rFonts w:ascii="Times New Roman" w:hAnsi="Times New Roman" w:cs="Times New Roman"/>
          <w:sz w:val="24"/>
          <w:szCs w:val="24"/>
        </w:rPr>
        <w:t xml:space="preserve">only. Any deviation from this policy and the use of CCTV for other purposes is prohibited by this policy e.g. CCTV will not be used by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w:t>
      </w:r>
      <w:r w:rsidRPr="0077495C">
        <w:rPr>
          <w:rFonts w:ascii="Times New Roman" w:hAnsi="Times New Roman" w:cs="Times New Roman"/>
          <w:sz w:val="24"/>
          <w:szCs w:val="24"/>
        </w:rPr>
        <w:t xml:space="preserve"> for monitoring employee performance.  </w:t>
      </w:r>
    </w:p>
    <w:p w:rsidR="00AD01B8" w:rsidRDefault="00D237B8" w:rsidP="00AD01B8">
      <w:pPr>
        <w:autoSpaceDE w:val="0"/>
        <w:autoSpaceDN w:val="0"/>
        <w:adjustRightInd w:val="0"/>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Recorded data</w:t>
      </w:r>
      <w:r w:rsidR="00AD01B8" w:rsidRPr="0077495C">
        <w:rPr>
          <w:rFonts w:ascii="Times New Roman" w:hAnsi="Times New Roman" w:cs="Times New Roman"/>
          <w:sz w:val="24"/>
          <w:szCs w:val="24"/>
        </w:rPr>
        <w:t xml:space="preserve"> obtained by </w:t>
      </w:r>
      <w:r w:rsidR="00A611B0" w:rsidRPr="0077495C">
        <w:rPr>
          <w:rFonts w:ascii="Times New Roman" w:hAnsi="Times New Roman" w:cs="Times New Roman"/>
          <w:sz w:val="24"/>
          <w:szCs w:val="24"/>
        </w:rPr>
        <w:t>St</w:t>
      </w:r>
      <w:r w:rsidR="00A55006">
        <w:rPr>
          <w:rFonts w:ascii="Times New Roman" w:hAnsi="Times New Roman" w:cs="Times New Roman"/>
          <w:sz w:val="24"/>
          <w:szCs w:val="24"/>
        </w:rPr>
        <w:t>.</w:t>
      </w:r>
      <w:r w:rsidR="00A611B0" w:rsidRPr="0077495C">
        <w:rPr>
          <w:rFonts w:ascii="Times New Roman" w:hAnsi="Times New Roman" w:cs="Times New Roman"/>
          <w:sz w:val="24"/>
          <w:szCs w:val="24"/>
        </w:rPr>
        <w:t xml:space="preserve"> John’s Hospital</w:t>
      </w:r>
      <w:r w:rsidR="00DF422D" w:rsidRPr="0077495C">
        <w:rPr>
          <w:rFonts w:ascii="Times New Roman" w:hAnsi="Times New Roman" w:cs="Times New Roman"/>
          <w:sz w:val="24"/>
          <w:szCs w:val="24"/>
        </w:rPr>
        <w:t xml:space="preserve"> </w:t>
      </w:r>
      <w:r w:rsidR="00AD01B8" w:rsidRPr="0077495C">
        <w:rPr>
          <w:rFonts w:ascii="Times New Roman" w:hAnsi="Times New Roman" w:cs="Times New Roman"/>
          <w:sz w:val="24"/>
          <w:szCs w:val="24"/>
        </w:rPr>
        <w:t xml:space="preserve">through the CCTV system may only be released by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 xml:space="preserve">ospital </w:t>
      </w:r>
      <w:r w:rsidR="00AD01B8" w:rsidRPr="0077495C">
        <w:rPr>
          <w:rFonts w:ascii="Times New Roman" w:hAnsi="Times New Roman" w:cs="Times New Roman"/>
          <w:sz w:val="24"/>
          <w:szCs w:val="24"/>
        </w:rPr>
        <w:t xml:space="preserve">to any third party when such release is authorised by the </w:t>
      </w:r>
      <w:r w:rsidR="00B72DC9">
        <w:t>Deputy Chief Executive</w:t>
      </w:r>
      <w:r w:rsidR="00AD01B8" w:rsidRPr="0077495C">
        <w:rPr>
          <w:rFonts w:ascii="Times New Roman" w:hAnsi="Times New Roman" w:cs="Times New Roman"/>
          <w:sz w:val="24"/>
          <w:szCs w:val="24"/>
        </w:rPr>
        <w:t xml:space="preserve">. Any requests received by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w:t>
      </w:r>
      <w:r w:rsidR="00AD01B8" w:rsidRPr="0077495C">
        <w:rPr>
          <w:rFonts w:ascii="Times New Roman" w:hAnsi="Times New Roman" w:cs="Times New Roman"/>
          <w:sz w:val="24"/>
          <w:szCs w:val="24"/>
        </w:rPr>
        <w:t xml:space="preserve"> from third parties including from An Garda Síochána for </w:t>
      </w:r>
      <w:r w:rsidR="00A55006">
        <w:rPr>
          <w:rFonts w:ascii="Times New Roman" w:hAnsi="Times New Roman" w:cs="Times New Roman"/>
          <w:sz w:val="24"/>
          <w:szCs w:val="24"/>
        </w:rPr>
        <w:t>r</w:t>
      </w:r>
      <w:r w:rsidRPr="0077495C">
        <w:rPr>
          <w:rFonts w:ascii="Times New Roman" w:hAnsi="Times New Roman" w:cs="Times New Roman"/>
          <w:sz w:val="24"/>
          <w:szCs w:val="24"/>
        </w:rPr>
        <w:t>ecorded data</w:t>
      </w:r>
      <w:r w:rsidR="00AD01B8" w:rsidRPr="0077495C">
        <w:rPr>
          <w:rFonts w:ascii="Times New Roman" w:hAnsi="Times New Roman" w:cs="Times New Roman"/>
          <w:sz w:val="24"/>
          <w:szCs w:val="24"/>
        </w:rPr>
        <w:t xml:space="preserve"> recorded using the </w:t>
      </w:r>
      <w:r w:rsidR="00A55006">
        <w:rPr>
          <w:rFonts w:ascii="Times New Roman" w:hAnsi="Times New Roman" w:cs="Times New Roman"/>
          <w:sz w:val="24"/>
          <w:szCs w:val="24"/>
        </w:rPr>
        <w:t>Hospital’s</w:t>
      </w:r>
      <w:r w:rsidR="00A55006" w:rsidRPr="0077495C">
        <w:rPr>
          <w:rFonts w:ascii="Times New Roman" w:hAnsi="Times New Roman" w:cs="Times New Roman"/>
          <w:sz w:val="24"/>
          <w:szCs w:val="24"/>
        </w:rPr>
        <w:t xml:space="preserve"> </w:t>
      </w:r>
      <w:r w:rsidR="00AD01B8" w:rsidRPr="0077495C">
        <w:rPr>
          <w:rFonts w:ascii="Times New Roman" w:hAnsi="Times New Roman" w:cs="Times New Roman"/>
          <w:sz w:val="24"/>
          <w:szCs w:val="24"/>
        </w:rPr>
        <w:t xml:space="preserve">CCTV system will be appropriately logged by </w:t>
      </w:r>
      <w:r w:rsidR="00A611B0" w:rsidRPr="0077495C">
        <w:rPr>
          <w:rFonts w:ascii="Times New Roman" w:hAnsi="Times New Roman" w:cs="Times New Roman"/>
          <w:sz w:val="24"/>
          <w:szCs w:val="24"/>
        </w:rPr>
        <w:t>S</w:t>
      </w:r>
      <w:r w:rsidR="00142519">
        <w:rPr>
          <w:rFonts w:ascii="Times New Roman" w:hAnsi="Times New Roman" w:cs="Times New Roman"/>
          <w:sz w:val="24"/>
          <w:szCs w:val="24"/>
        </w:rPr>
        <w:t>t</w:t>
      </w:r>
      <w:r w:rsidR="00A55006">
        <w:rPr>
          <w:rFonts w:ascii="Times New Roman" w:hAnsi="Times New Roman" w:cs="Times New Roman"/>
          <w:sz w:val="24"/>
          <w:szCs w:val="24"/>
        </w:rPr>
        <w:t>.</w:t>
      </w:r>
      <w:r w:rsidR="00A611B0" w:rsidRPr="0077495C">
        <w:rPr>
          <w:rFonts w:ascii="Times New Roman" w:hAnsi="Times New Roman" w:cs="Times New Roman"/>
          <w:sz w:val="24"/>
          <w:szCs w:val="24"/>
        </w:rPr>
        <w:t xml:space="preserve"> </w:t>
      </w:r>
      <w:r w:rsidR="00142519">
        <w:rPr>
          <w:rFonts w:ascii="Times New Roman" w:hAnsi="Times New Roman" w:cs="Times New Roman"/>
          <w:sz w:val="24"/>
          <w:szCs w:val="24"/>
        </w:rPr>
        <w:t>John’s Hospital</w:t>
      </w:r>
      <w:r w:rsidR="00DF422D" w:rsidRPr="0077495C">
        <w:rPr>
          <w:rFonts w:ascii="Times New Roman" w:hAnsi="Times New Roman" w:cs="Times New Roman"/>
          <w:sz w:val="24"/>
          <w:szCs w:val="24"/>
        </w:rPr>
        <w:t xml:space="preserve"> </w:t>
      </w:r>
      <w:r w:rsidR="00AD01B8" w:rsidRPr="0077495C">
        <w:rPr>
          <w:rFonts w:ascii="Times New Roman" w:hAnsi="Times New Roman" w:cs="Times New Roman"/>
          <w:sz w:val="24"/>
          <w:szCs w:val="24"/>
        </w:rPr>
        <w:t xml:space="preserve">and legal advice as to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ospital’s</w:t>
      </w:r>
      <w:r w:rsidR="00AD01B8" w:rsidRPr="0077495C">
        <w:rPr>
          <w:rFonts w:ascii="Times New Roman" w:hAnsi="Times New Roman" w:cs="Times New Roman"/>
          <w:sz w:val="24"/>
          <w:szCs w:val="24"/>
        </w:rPr>
        <w:t xml:space="preserve"> obligations to comply with such request and related matters may, at the discretion of the</w:t>
      </w:r>
      <w:r w:rsidR="0051618B">
        <w:rPr>
          <w:rFonts w:ascii="Times New Roman" w:hAnsi="Times New Roman" w:cs="Times New Roman"/>
          <w:sz w:val="24"/>
          <w:szCs w:val="24"/>
        </w:rPr>
        <w:t xml:space="preserve"> </w:t>
      </w:r>
      <w:r w:rsidR="00B72DC9" w:rsidRPr="0051618B">
        <w:rPr>
          <w:rFonts w:ascii="Times New Roman" w:hAnsi="Times New Roman" w:cs="Times New Roman"/>
          <w:sz w:val="24"/>
          <w:szCs w:val="24"/>
        </w:rPr>
        <w:t>Chief Executive</w:t>
      </w:r>
      <w:r w:rsidR="0051618B" w:rsidRPr="0051618B">
        <w:rPr>
          <w:rFonts w:ascii="Times New Roman" w:hAnsi="Times New Roman" w:cs="Times New Roman"/>
          <w:sz w:val="24"/>
          <w:szCs w:val="24"/>
        </w:rPr>
        <w:t xml:space="preserve">, </w:t>
      </w:r>
      <w:r w:rsidR="00A23654" w:rsidRPr="0051618B">
        <w:rPr>
          <w:rFonts w:ascii="Times New Roman" w:hAnsi="Times New Roman" w:cs="Times New Roman"/>
          <w:sz w:val="24"/>
          <w:szCs w:val="24"/>
        </w:rPr>
        <w:t>Deputy Chief Executive or I.S.</w:t>
      </w:r>
      <w:r w:rsidR="0051618B" w:rsidRPr="0051618B">
        <w:rPr>
          <w:rFonts w:ascii="Times New Roman" w:hAnsi="Times New Roman" w:cs="Times New Roman"/>
          <w:sz w:val="24"/>
          <w:szCs w:val="24"/>
        </w:rPr>
        <w:t xml:space="preserve"> </w:t>
      </w:r>
      <w:r w:rsidR="00A23654" w:rsidRPr="0051618B">
        <w:rPr>
          <w:rFonts w:ascii="Times New Roman" w:hAnsi="Times New Roman" w:cs="Times New Roman"/>
          <w:sz w:val="24"/>
          <w:szCs w:val="24"/>
        </w:rPr>
        <w:t>Manager</w:t>
      </w:r>
      <w:r w:rsidR="00AD01B8" w:rsidRPr="0077495C">
        <w:rPr>
          <w:rFonts w:ascii="Times New Roman" w:hAnsi="Times New Roman" w:cs="Times New Roman"/>
          <w:sz w:val="24"/>
          <w:szCs w:val="24"/>
        </w:rPr>
        <w:t xml:space="preserve"> be sought if any such request is made. (See “Access” below).  CCTV monitoring by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w:t>
      </w:r>
      <w:r w:rsidR="00AD01B8" w:rsidRPr="0077495C">
        <w:rPr>
          <w:rFonts w:ascii="Times New Roman" w:hAnsi="Times New Roman" w:cs="Times New Roman"/>
          <w:sz w:val="24"/>
          <w:szCs w:val="24"/>
        </w:rPr>
        <w:t xml:space="preserve"> of public areas within or adjacent to the </w:t>
      </w:r>
      <w:r w:rsidR="005F79D3">
        <w:rPr>
          <w:rFonts w:ascii="Times New Roman" w:hAnsi="Times New Roman" w:cs="Times New Roman"/>
          <w:sz w:val="24"/>
          <w:szCs w:val="24"/>
        </w:rPr>
        <w:t>Premises</w:t>
      </w:r>
      <w:r w:rsidR="00AD01B8" w:rsidRPr="0077495C">
        <w:rPr>
          <w:rFonts w:ascii="Times New Roman" w:hAnsi="Times New Roman" w:cs="Times New Roman"/>
          <w:sz w:val="24"/>
          <w:szCs w:val="24"/>
        </w:rPr>
        <w:t xml:space="preserve"> for security purposes will be conducted by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w:t>
      </w:r>
      <w:r w:rsidR="00AD01B8" w:rsidRPr="0077495C">
        <w:rPr>
          <w:rFonts w:ascii="Times New Roman" w:hAnsi="Times New Roman" w:cs="Times New Roman"/>
          <w:sz w:val="24"/>
          <w:szCs w:val="24"/>
        </w:rPr>
        <w:t xml:space="preserve"> in a manner consistent with all relevant policies adopted by the </w:t>
      </w:r>
      <w:r w:rsidR="00A55006">
        <w:rPr>
          <w:rFonts w:ascii="Times New Roman" w:hAnsi="Times New Roman" w:cs="Times New Roman"/>
          <w:sz w:val="24"/>
          <w:szCs w:val="24"/>
        </w:rPr>
        <w:t>H</w:t>
      </w:r>
      <w:r w:rsidR="00DF422D" w:rsidRPr="0077495C">
        <w:rPr>
          <w:rFonts w:ascii="Times New Roman" w:hAnsi="Times New Roman" w:cs="Times New Roman"/>
          <w:sz w:val="24"/>
          <w:szCs w:val="24"/>
        </w:rPr>
        <w:t>ospital</w:t>
      </w:r>
      <w:r w:rsidR="00AD01B8" w:rsidRPr="0077495C">
        <w:rPr>
          <w:rFonts w:ascii="Times New Roman" w:hAnsi="Times New Roman" w:cs="Times New Roman"/>
          <w:sz w:val="24"/>
          <w:szCs w:val="24"/>
        </w:rPr>
        <w:t xml:space="preserve"> and in force at that time.</w:t>
      </w:r>
    </w:p>
    <w:p w:rsidR="00D12EB6" w:rsidRPr="0077495C" w:rsidRDefault="00D12EB6" w:rsidP="00D12EB6">
      <w:pPr>
        <w:pStyle w:val="Pol-Bod"/>
      </w:pPr>
    </w:p>
    <w:p w:rsidR="00142519" w:rsidRDefault="002E7406" w:rsidP="002E7406">
      <w:pPr>
        <w:pStyle w:val="Heading2"/>
      </w:pPr>
      <w:bookmarkStart w:id="18" w:name="_Toc85092593"/>
      <w:r>
        <w:t>7.2 Justification for use of CCTV</w:t>
      </w:r>
      <w:bookmarkEnd w:id="18"/>
    </w:p>
    <w:p w:rsidR="00DF422D" w:rsidRPr="0077495C" w:rsidRDefault="00DF422D" w:rsidP="00DF422D">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Article 5 (b) of the GDPR states that </w:t>
      </w:r>
      <w:r w:rsidR="00A55006">
        <w:rPr>
          <w:rFonts w:ascii="Times New Roman" w:hAnsi="Times New Roman" w:cs="Times New Roman"/>
          <w:sz w:val="24"/>
          <w:szCs w:val="24"/>
        </w:rPr>
        <w:t>p</w:t>
      </w:r>
      <w:r w:rsidRPr="0077495C">
        <w:rPr>
          <w:rFonts w:ascii="Times New Roman" w:hAnsi="Times New Roman" w:cs="Times New Roman"/>
          <w:sz w:val="24"/>
          <w:szCs w:val="24"/>
        </w:rPr>
        <w:t xml:space="preserve">ersonal </w:t>
      </w:r>
      <w:r w:rsidR="00A55006">
        <w:rPr>
          <w:rFonts w:ascii="Times New Roman" w:hAnsi="Times New Roman" w:cs="Times New Roman"/>
          <w:sz w:val="24"/>
          <w:szCs w:val="24"/>
        </w:rPr>
        <w:t>d</w:t>
      </w:r>
      <w:r w:rsidRPr="0077495C">
        <w:rPr>
          <w:rFonts w:ascii="Times New Roman" w:hAnsi="Times New Roman" w:cs="Times New Roman"/>
          <w:sz w:val="24"/>
          <w:szCs w:val="24"/>
        </w:rPr>
        <w:t>ata shall be “collected for specified, explicit and legitimate purposes and not further processed in a manner that is incompatible with those purposes”.</w:t>
      </w:r>
    </w:p>
    <w:p w:rsidR="007C691A" w:rsidRDefault="00DF422D" w:rsidP="007C691A">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This means that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 needs to be able to justify the obtaining and use of personal data by means of CCTV. The use by </w:t>
      </w:r>
      <w:r w:rsidR="00A611B0" w:rsidRPr="0077495C">
        <w:rPr>
          <w:rFonts w:ascii="Times New Roman" w:hAnsi="Times New Roman" w:cs="Times New Roman"/>
          <w:sz w:val="24"/>
          <w:szCs w:val="24"/>
        </w:rPr>
        <w:t>St</w:t>
      </w:r>
      <w:r w:rsidR="00A55006">
        <w:rPr>
          <w:rFonts w:ascii="Times New Roman" w:hAnsi="Times New Roman" w:cs="Times New Roman"/>
          <w:sz w:val="24"/>
          <w:szCs w:val="24"/>
        </w:rPr>
        <w:t>.</w:t>
      </w:r>
      <w:r w:rsidR="00A611B0" w:rsidRPr="0077495C">
        <w:rPr>
          <w:rFonts w:ascii="Times New Roman" w:hAnsi="Times New Roman" w:cs="Times New Roman"/>
          <w:sz w:val="24"/>
          <w:szCs w:val="24"/>
        </w:rPr>
        <w:t xml:space="preserve"> John’s Hospital</w:t>
      </w:r>
      <w:r w:rsidRPr="0077495C">
        <w:rPr>
          <w:rFonts w:ascii="Times New Roman" w:hAnsi="Times New Roman" w:cs="Times New Roman"/>
          <w:sz w:val="24"/>
          <w:szCs w:val="24"/>
        </w:rPr>
        <w:t xml:space="preserve"> of CCTV to monitor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for the purpose has been deemed to be justified by the </w:t>
      </w:r>
      <w:r w:rsidR="00A55006">
        <w:rPr>
          <w:rFonts w:ascii="Times New Roman" w:hAnsi="Times New Roman" w:cs="Times New Roman"/>
          <w:sz w:val="24"/>
          <w:szCs w:val="24"/>
        </w:rPr>
        <w:t>H</w:t>
      </w:r>
      <w:r w:rsidRPr="0077495C">
        <w:rPr>
          <w:rFonts w:ascii="Times New Roman" w:hAnsi="Times New Roman" w:cs="Times New Roman"/>
          <w:sz w:val="24"/>
          <w:szCs w:val="24"/>
        </w:rPr>
        <w:t>ospital management.  The CCTV system is intended to capture images of intruders or of individuals damaging property or removing goods without authorisation and for security and health and safety purposes</w:t>
      </w:r>
      <w:r w:rsidR="007C691A" w:rsidRPr="0077495C">
        <w:rPr>
          <w:rFonts w:ascii="Times New Roman" w:hAnsi="Times New Roman" w:cs="Times New Roman"/>
          <w:sz w:val="24"/>
          <w:szCs w:val="24"/>
        </w:rPr>
        <w:t>.</w:t>
      </w:r>
    </w:p>
    <w:p w:rsidR="00AA58A0" w:rsidRDefault="00AA58A0" w:rsidP="007C691A">
      <w:pPr>
        <w:spacing w:after="240" w:line="276" w:lineRule="auto"/>
        <w:jc w:val="both"/>
        <w:rPr>
          <w:rFonts w:ascii="Times New Roman" w:hAnsi="Times New Roman" w:cs="Times New Roman"/>
          <w:sz w:val="24"/>
          <w:szCs w:val="24"/>
        </w:rPr>
      </w:pPr>
    </w:p>
    <w:p w:rsidR="00DF422D" w:rsidRDefault="00DF422D" w:rsidP="005F79D3">
      <w:pPr>
        <w:rPr>
          <w:rStyle w:val="Heading1Char"/>
          <w:rFonts w:cs="Times New Roman"/>
          <w:szCs w:val="24"/>
        </w:rPr>
      </w:pPr>
    </w:p>
    <w:p w:rsidR="002E7406" w:rsidRPr="002E7406" w:rsidRDefault="002E7406" w:rsidP="005F79D3"/>
    <w:p w:rsidR="002E7406" w:rsidRPr="002E7406" w:rsidRDefault="002E7406" w:rsidP="002E7406"/>
    <w:p w:rsidR="002E7406" w:rsidRDefault="002E7406" w:rsidP="002E7406">
      <w:pPr>
        <w:pStyle w:val="Heading2"/>
      </w:pPr>
      <w:bookmarkStart w:id="19" w:name="_Toc85092594"/>
      <w:r>
        <w:lastRenderedPageBreak/>
        <w:t>7.3 Location of cameras</w:t>
      </w:r>
      <w:bookmarkEnd w:id="19"/>
    </w:p>
    <w:p w:rsidR="00DF422D" w:rsidRPr="008953ED" w:rsidRDefault="00DF422D" w:rsidP="008953ED">
      <w:pPr>
        <w:spacing w:after="240" w:line="276" w:lineRule="auto"/>
        <w:jc w:val="both"/>
        <w:rPr>
          <w:rFonts w:ascii="Times New Roman" w:hAnsi="Times New Roman" w:cs="Times New Roman"/>
          <w:sz w:val="24"/>
          <w:szCs w:val="24"/>
        </w:rPr>
      </w:pPr>
      <w:r w:rsidRPr="008953ED">
        <w:rPr>
          <w:rFonts w:ascii="Times New Roman" w:hAnsi="Times New Roman" w:cs="Times New Roman"/>
          <w:sz w:val="24"/>
          <w:szCs w:val="24"/>
        </w:rPr>
        <w:t xml:space="preserve">Article 5 (a) of the GDPR states that </w:t>
      </w:r>
      <w:r w:rsidR="00A55006">
        <w:rPr>
          <w:rFonts w:ascii="Times New Roman" w:hAnsi="Times New Roman" w:cs="Times New Roman"/>
          <w:sz w:val="24"/>
          <w:szCs w:val="24"/>
        </w:rPr>
        <w:t>p</w:t>
      </w:r>
      <w:r w:rsidRPr="008953ED">
        <w:rPr>
          <w:rFonts w:ascii="Times New Roman" w:hAnsi="Times New Roman" w:cs="Times New Roman"/>
          <w:sz w:val="24"/>
          <w:szCs w:val="24"/>
        </w:rPr>
        <w:t xml:space="preserve">ersonal </w:t>
      </w:r>
      <w:r w:rsidR="00A55006">
        <w:rPr>
          <w:rFonts w:ascii="Times New Roman" w:hAnsi="Times New Roman" w:cs="Times New Roman"/>
          <w:sz w:val="24"/>
          <w:szCs w:val="24"/>
        </w:rPr>
        <w:t>d</w:t>
      </w:r>
      <w:r w:rsidRPr="008953ED">
        <w:rPr>
          <w:rFonts w:ascii="Times New Roman" w:hAnsi="Times New Roman" w:cs="Times New Roman"/>
          <w:sz w:val="24"/>
          <w:szCs w:val="24"/>
        </w:rPr>
        <w:t>ata shall be “processed lawfully, fairly and in a transparent manner in relation to the data subject”.</w:t>
      </w:r>
    </w:p>
    <w:p w:rsidR="002E7406" w:rsidRDefault="00DF422D" w:rsidP="002E7406">
      <w:pPr>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The location of the CCTV cameras at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is a key consideration for the hospital when operating CCTV.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 does not seek to locate CCTV cameras to monitor areas of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where individuals would have a reasonable expectation of privacy. </w:t>
      </w:r>
      <w:r w:rsidR="00A611B0" w:rsidRPr="0077495C">
        <w:rPr>
          <w:rFonts w:ascii="Times New Roman" w:hAnsi="Times New Roman" w:cs="Times New Roman"/>
          <w:sz w:val="24"/>
          <w:szCs w:val="24"/>
        </w:rPr>
        <w:t>St</w:t>
      </w:r>
      <w:r w:rsidR="00A55006">
        <w:rPr>
          <w:rFonts w:ascii="Times New Roman" w:hAnsi="Times New Roman" w:cs="Times New Roman"/>
          <w:sz w:val="24"/>
          <w:szCs w:val="24"/>
        </w:rPr>
        <w:t>.</w:t>
      </w:r>
      <w:r w:rsidR="00A611B0" w:rsidRPr="0077495C">
        <w:rPr>
          <w:rFonts w:ascii="Times New Roman" w:hAnsi="Times New Roman" w:cs="Times New Roman"/>
          <w:sz w:val="24"/>
          <w:szCs w:val="24"/>
        </w:rPr>
        <w:t xml:space="preserve"> John’s Hospital</w:t>
      </w:r>
      <w:r w:rsidRPr="0077495C">
        <w:rPr>
          <w:rFonts w:ascii="Times New Roman" w:hAnsi="Times New Roman" w:cs="Times New Roman"/>
          <w:i/>
          <w:sz w:val="24"/>
          <w:szCs w:val="24"/>
        </w:rPr>
        <w:t xml:space="preserve"> </w:t>
      </w:r>
      <w:r w:rsidRPr="0077495C">
        <w:rPr>
          <w:rFonts w:ascii="Times New Roman" w:hAnsi="Times New Roman" w:cs="Times New Roman"/>
          <w:sz w:val="24"/>
          <w:szCs w:val="24"/>
        </w:rPr>
        <w:t xml:space="preserve">has endeavoured to select locations for the installation of CCTV cameras which minimise such intrusion so as to protect the privacy of individuals at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so far as is reasonable.  Cameras placed by the hospital so as to record external areas of the </w:t>
      </w:r>
      <w:r w:rsidR="005F79D3">
        <w:rPr>
          <w:rFonts w:ascii="Times New Roman" w:hAnsi="Times New Roman" w:cs="Times New Roman"/>
          <w:sz w:val="24"/>
          <w:szCs w:val="24"/>
        </w:rPr>
        <w:t>premises</w:t>
      </w:r>
      <w:r w:rsidRPr="0077495C">
        <w:rPr>
          <w:rFonts w:ascii="Times New Roman" w:hAnsi="Times New Roman" w:cs="Times New Roman"/>
          <w:sz w:val="24"/>
          <w:szCs w:val="24"/>
        </w:rPr>
        <w:t xml:space="preserve"> are, so far as is reasonably possible, positioned to prevent or minimise recording of passers-by or of another person</w:t>
      </w:r>
      <w:r w:rsidR="00E54EA3">
        <w:rPr>
          <w:rFonts w:ascii="Times New Roman" w:hAnsi="Times New Roman" w:cs="Times New Roman"/>
          <w:sz w:val="24"/>
          <w:szCs w:val="24"/>
        </w:rPr>
        <w:t>’</w:t>
      </w:r>
      <w:r w:rsidRPr="0077495C">
        <w:rPr>
          <w:rFonts w:ascii="Times New Roman" w:hAnsi="Times New Roman" w:cs="Times New Roman"/>
          <w:sz w:val="24"/>
          <w:szCs w:val="24"/>
        </w:rPr>
        <w:t xml:space="preserve">s private property.  </w:t>
      </w:r>
    </w:p>
    <w:p w:rsidR="002E7406" w:rsidRDefault="000525AA" w:rsidP="002E7406">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A list of camera locations and their purposes can be found at Appendix </w:t>
      </w:r>
      <w:r w:rsidR="00D12EB6">
        <w:rPr>
          <w:rFonts w:ascii="Times New Roman" w:hAnsi="Times New Roman" w:cs="Times New Roman"/>
          <w:sz w:val="24"/>
          <w:szCs w:val="24"/>
        </w:rPr>
        <w:t>2</w:t>
      </w:r>
      <w:r>
        <w:rPr>
          <w:rFonts w:ascii="Times New Roman" w:hAnsi="Times New Roman" w:cs="Times New Roman"/>
          <w:sz w:val="24"/>
          <w:szCs w:val="24"/>
        </w:rPr>
        <w:t xml:space="preserve"> below.</w:t>
      </w:r>
    </w:p>
    <w:p w:rsidR="00D12EB6" w:rsidRDefault="00D12EB6" w:rsidP="00D12EB6">
      <w:pPr>
        <w:pStyle w:val="Pol-Bod"/>
      </w:pPr>
    </w:p>
    <w:p w:rsidR="002E7406" w:rsidRDefault="002E7406" w:rsidP="002E7406">
      <w:pPr>
        <w:pStyle w:val="Heading2"/>
      </w:pPr>
      <w:bookmarkStart w:id="20" w:name="_Toc85092595"/>
      <w:r>
        <w:t>7.4 Covert Surveillance</w:t>
      </w:r>
      <w:bookmarkEnd w:id="20"/>
    </w:p>
    <w:p w:rsidR="00D12EB6" w:rsidRDefault="005C1D83" w:rsidP="008953ED">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The</w:t>
      </w:r>
      <w:r w:rsidR="00DF422D" w:rsidRPr="008953ED">
        <w:rPr>
          <w:rFonts w:ascii="Times New Roman" w:hAnsi="Times New Roman" w:cs="Times New Roman"/>
          <w:sz w:val="24"/>
          <w:szCs w:val="24"/>
        </w:rPr>
        <w:t xml:space="preserve"> </w:t>
      </w:r>
      <w:r w:rsidR="00A55006">
        <w:rPr>
          <w:rFonts w:ascii="Times New Roman" w:hAnsi="Times New Roman" w:cs="Times New Roman"/>
          <w:sz w:val="24"/>
          <w:szCs w:val="24"/>
        </w:rPr>
        <w:t>H</w:t>
      </w:r>
      <w:r w:rsidR="00DF422D" w:rsidRPr="008953ED">
        <w:rPr>
          <w:rFonts w:ascii="Times New Roman" w:hAnsi="Times New Roman" w:cs="Times New Roman"/>
          <w:sz w:val="24"/>
          <w:szCs w:val="24"/>
        </w:rPr>
        <w:t xml:space="preserve">ospital does not engage in covert surveillance. Where An Garda Síochána requests </w:t>
      </w:r>
      <w:r w:rsidR="00A611B0" w:rsidRPr="008953ED">
        <w:rPr>
          <w:rFonts w:ascii="Times New Roman" w:hAnsi="Times New Roman" w:cs="Times New Roman"/>
          <w:sz w:val="24"/>
          <w:szCs w:val="24"/>
        </w:rPr>
        <w:t>S</w:t>
      </w:r>
      <w:r w:rsidR="00142519">
        <w:rPr>
          <w:rFonts w:ascii="Times New Roman" w:hAnsi="Times New Roman" w:cs="Times New Roman"/>
          <w:sz w:val="24"/>
          <w:szCs w:val="24"/>
        </w:rPr>
        <w:t>t</w:t>
      </w:r>
      <w:r w:rsidR="00A55006">
        <w:rPr>
          <w:rFonts w:ascii="Times New Roman" w:hAnsi="Times New Roman" w:cs="Times New Roman"/>
          <w:sz w:val="24"/>
          <w:szCs w:val="24"/>
        </w:rPr>
        <w:t>.</w:t>
      </w:r>
      <w:r w:rsidR="00A611B0" w:rsidRPr="008953ED">
        <w:rPr>
          <w:rFonts w:ascii="Times New Roman" w:hAnsi="Times New Roman" w:cs="Times New Roman"/>
          <w:sz w:val="24"/>
          <w:szCs w:val="24"/>
        </w:rPr>
        <w:t xml:space="preserve"> </w:t>
      </w:r>
      <w:r w:rsidR="00142519">
        <w:rPr>
          <w:rFonts w:ascii="Times New Roman" w:hAnsi="Times New Roman" w:cs="Times New Roman"/>
          <w:sz w:val="24"/>
          <w:szCs w:val="24"/>
        </w:rPr>
        <w:t>John’s Hospital</w:t>
      </w:r>
      <w:r w:rsidR="00DF422D" w:rsidRPr="008953ED">
        <w:rPr>
          <w:rFonts w:ascii="Times New Roman" w:hAnsi="Times New Roman" w:cs="Times New Roman"/>
          <w:sz w:val="24"/>
          <w:szCs w:val="24"/>
        </w:rPr>
        <w:t xml:space="preserve"> to carry out covert surveillance on any the </w:t>
      </w:r>
      <w:r w:rsidR="00A55006">
        <w:rPr>
          <w:rFonts w:ascii="Times New Roman" w:hAnsi="Times New Roman" w:cs="Times New Roman"/>
          <w:sz w:val="24"/>
          <w:szCs w:val="24"/>
        </w:rPr>
        <w:t>H</w:t>
      </w:r>
      <w:r w:rsidR="00DF422D" w:rsidRPr="008953ED">
        <w:rPr>
          <w:rFonts w:ascii="Times New Roman" w:hAnsi="Times New Roman" w:cs="Times New Roman"/>
          <w:sz w:val="24"/>
          <w:szCs w:val="24"/>
        </w:rPr>
        <w:t xml:space="preserve">ospital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00DF422D" w:rsidRPr="008953ED">
        <w:rPr>
          <w:rFonts w:ascii="Times New Roman" w:hAnsi="Times New Roman" w:cs="Times New Roman"/>
          <w:sz w:val="24"/>
          <w:szCs w:val="24"/>
        </w:rPr>
        <w:t xml:space="preserve">, such covert surveillance must be requested by An Garda Síochána in writing and approved in advance by </w:t>
      </w:r>
      <w:r w:rsidR="00DF422D" w:rsidRPr="0051618B">
        <w:rPr>
          <w:rFonts w:ascii="Times New Roman" w:hAnsi="Times New Roman" w:cs="Times New Roman"/>
          <w:sz w:val="24"/>
          <w:szCs w:val="24"/>
        </w:rPr>
        <w:t>the</w:t>
      </w:r>
      <w:r w:rsidR="00B72DC9" w:rsidRPr="0051618B">
        <w:rPr>
          <w:rFonts w:ascii="Times New Roman" w:hAnsi="Times New Roman" w:cs="Times New Roman"/>
          <w:sz w:val="24"/>
          <w:szCs w:val="24"/>
        </w:rPr>
        <w:t xml:space="preserve"> Deputy Chief Executive</w:t>
      </w:r>
      <w:r w:rsidR="00DF422D" w:rsidRPr="0051618B">
        <w:rPr>
          <w:rFonts w:ascii="Times New Roman" w:hAnsi="Times New Roman" w:cs="Times New Roman"/>
          <w:sz w:val="24"/>
          <w:szCs w:val="24"/>
        </w:rPr>
        <w:t>.</w:t>
      </w:r>
      <w:r w:rsidR="00DF422D" w:rsidRPr="008953ED">
        <w:rPr>
          <w:rFonts w:ascii="Times New Roman" w:hAnsi="Times New Roman" w:cs="Times New Roman"/>
          <w:sz w:val="24"/>
          <w:szCs w:val="24"/>
        </w:rPr>
        <w:t xml:space="preserve">  The </w:t>
      </w:r>
      <w:r w:rsidR="00A55006">
        <w:rPr>
          <w:rFonts w:ascii="Times New Roman" w:hAnsi="Times New Roman" w:cs="Times New Roman"/>
          <w:sz w:val="24"/>
          <w:szCs w:val="24"/>
        </w:rPr>
        <w:t>H</w:t>
      </w:r>
      <w:r w:rsidR="00DF422D" w:rsidRPr="008953ED">
        <w:rPr>
          <w:rFonts w:ascii="Times New Roman" w:hAnsi="Times New Roman" w:cs="Times New Roman"/>
          <w:sz w:val="24"/>
          <w:szCs w:val="24"/>
        </w:rPr>
        <w:t xml:space="preserve">ospital may seek legal advice in relation to any such request(s) and act accordingly. </w:t>
      </w:r>
    </w:p>
    <w:p w:rsidR="00DF422D" w:rsidRPr="008953ED" w:rsidRDefault="00DF422D" w:rsidP="00D12EB6">
      <w:pPr>
        <w:pStyle w:val="Pol-Bod"/>
      </w:pPr>
      <w:r w:rsidRPr="008953ED">
        <w:t xml:space="preserve">  </w:t>
      </w:r>
    </w:p>
    <w:p w:rsidR="00142519" w:rsidRPr="00142519" w:rsidRDefault="009653E4" w:rsidP="009653E4">
      <w:pPr>
        <w:pStyle w:val="Heading2"/>
      </w:pPr>
      <w:bookmarkStart w:id="21" w:name="_Toc85092596"/>
      <w:r>
        <w:t>7.5 Notification-</w:t>
      </w:r>
      <w:r w:rsidR="000830D4">
        <w:t>s</w:t>
      </w:r>
      <w:r>
        <w:t>ignage</w:t>
      </w:r>
      <w:bookmarkEnd w:id="21"/>
    </w:p>
    <w:p w:rsidR="00DF422D" w:rsidRPr="0077495C" w:rsidRDefault="00DF422D" w:rsidP="00DF422D">
      <w:pPr>
        <w:autoSpaceDE w:val="0"/>
        <w:autoSpaceDN w:val="0"/>
        <w:adjustRightInd w:val="0"/>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A copy of this CCTV Policy will be made available on request to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 staff, patients, visitors and contractors to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in accordance with their rights as data subjects under the legislation. This </w:t>
      </w:r>
      <w:r w:rsidR="000830D4">
        <w:rPr>
          <w:rFonts w:ascii="Times New Roman" w:hAnsi="Times New Roman" w:cs="Times New Roman"/>
          <w:sz w:val="24"/>
          <w:szCs w:val="24"/>
        </w:rPr>
        <w:t>p</w:t>
      </w:r>
      <w:r w:rsidRPr="0077495C">
        <w:rPr>
          <w:rFonts w:ascii="Times New Roman" w:hAnsi="Times New Roman" w:cs="Times New Roman"/>
          <w:sz w:val="24"/>
          <w:szCs w:val="24"/>
        </w:rPr>
        <w:t xml:space="preserve">olicy describes the purpose and location of CCTV monitoring and provides a contact number for those wishing to discuss the </w:t>
      </w:r>
      <w:r w:rsidR="00A55006">
        <w:rPr>
          <w:rFonts w:ascii="Times New Roman" w:hAnsi="Times New Roman" w:cs="Times New Roman"/>
          <w:sz w:val="24"/>
          <w:szCs w:val="24"/>
        </w:rPr>
        <w:t>H</w:t>
      </w:r>
      <w:r w:rsidRPr="0077495C">
        <w:rPr>
          <w:rFonts w:ascii="Times New Roman" w:hAnsi="Times New Roman" w:cs="Times New Roman"/>
          <w:sz w:val="24"/>
          <w:szCs w:val="24"/>
        </w:rPr>
        <w:t>ospital’s use of CCTV monitoring and guidelines for its use with</w:t>
      </w:r>
      <w:r w:rsidR="00A55006">
        <w:rPr>
          <w:rFonts w:ascii="Times New Roman" w:hAnsi="Times New Roman" w:cs="Times New Roman"/>
          <w:sz w:val="24"/>
          <w:szCs w:val="24"/>
        </w:rPr>
        <w:t>in</w:t>
      </w:r>
      <w:r w:rsidRPr="0077495C">
        <w:rPr>
          <w:rFonts w:ascii="Times New Roman" w:hAnsi="Times New Roman" w:cs="Times New Roman"/>
          <w:sz w:val="24"/>
          <w:szCs w:val="24"/>
        </w:rPr>
        <w:t xml:space="preserve"> the </w:t>
      </w:r>
      <w:r w:rsidR="00A55006">
        <w:rPr>
          <w:rFonts w:ascii="Times New Roman" w:hAnsi="Times New Roman" w:cs="Times New Roman"/>
          <w:sz w:val="24"/>
          <w:szCs w:val="24"/>
        </w:rPr>
        <w:t>H</w:t>
      </w:r>
      <w:r w:rsidRPr="0077495C">
        <w:rPr>
          <w:rFonts w:ascii="Times New Roman" w:hAnsi="Times New Roman" w:cs="Times New Roman"/>
          <w:sz w:val="24"/>
          <w:szCs w:val="24"/>
        </w:rPr>
        <w:t xml:space="preserve">ospital.  </w:t>
      </w:r>
    </w:p>
    <w:p w:rsidR="00DF422D" w:rsidRPr="0077495C" w:rsidRDefault="00DF422D" w:rsidP="00DF422D">
      <w:pPr>
        <w:autoSpaceDE w:val="0"/>
        <w:autoSpaceDN w:val="0"/>
        <w:adjustRightInd w:val="0"/>
        <w:spacing w:after="240" w:line="276" w:lineRule="auto"/>
        <w:jc w:val="both"/>
        <w:rPr>
          <w:rFonts w:ascii="Times New Roman" w:hAnsi="Times New Roman" w:cs="Times New Roman"/>
          <w:sz w:val="24"/>
          <w:szCs w:val="24"/>
        </w:rPr>
      </w:pPr>
      <w:r w:rsidRPr="0077495C">
        <w:rPr>
          <w:rFonts w:ascii="Times New Roman" w:hAnsi="Times New Roman" w:cs="Times New Roman"/>
          <w:sz w:val="24"/>
          <w:szCs w:val="24"/>
        </w:rPr>
        <w:t xml:space="preserve">Adequate signage will be placed at each location at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in which a CCTV camera(s) is sited to indicate that CCTV is in operation.  Adequate signage will also be prominently displayed at the entrance to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Signage shall include the name and contact details of the </w:t>
      </w:r>
      <w:r w:rsidR="003F2F73">
        <w:rPr>
          <w:rFonts w:ascii="Times New Roman" w:hAnsi="Times New Roman" w:cs="Times New Roman"/>
          <w:sz w:val="24"/>
          <w:szCs w:val="24"/>
        </w:rPr>
        <w:t>d</w:t>
      </w:r>
      <w:r w:rsidRPr="0077495C">
        <w:rPr>
          <w:rFonts w:ascii="Times New Roman" w:hAnsi="Times New Roman" w:cs="Times New Roman"/>
          <w:sz w:val="24"/>
          <w:szCs w:val="24"/>
        </w:rPr>
        <w:t xml:space="preserve">ata </w:t>
      </w:r>
      <w:r w:rsidR="003F2F73">
        <w:rPr>
          <w:rFonts w:ascii="Times New Roman" w:hAnsi="Times New Roman" w:cs="Times New Roman"/>
          <w:sz w:val="24"/>
          <w:szCs w:val="24"/>
        </w:rPr>
        <w:t>c</w:t>
      </w:r>
      <w:r w:rsidRPr="0077495C">
        <w:rPr>
          <w:rFonts w:ascii="Times New Roman" w:hAnsi="Times New Roman" w:cs="Times New Roman"/>
          <w:sz w:val="24"/>
          <w:szCs w:val="24"/>
        </w:rPr>
        <w:t xml:space="preserve">ontroller of all </w:t>
      </w:r>
      <w:r w:rsidR="003F2F73">
        <w:rPr>
          <w:rFonts w:ascii="Times New Roman" w:hAnsi="Times New Roman" w:cs="Times New Roman"/>
          <w:sz w:val="24"/>
          <w:szCs w:val="24"/>
        </w:rPr>
        <w:t>r</w:t>
      </w:r>
      <w:r w:rsidR="00D237B8" w:rsidRPr="0077495C">
        <w:rPr>
          <w:rFonts w:ascii="Times New Roman" w:hAnsi="Times New Roman" w:cs="Times New Roman"/>
          <w:sz w:val="24"/>
          <w:szCs w:val="24"/>
        </w:rPr>
        <w:t>ecorded data</w:t>
      </w:r>
      <w:r w:rsidRPr="0077495C">
        <w:rPr>
          <w:rFonts w:ascii="Times New Roman" w:hAnsi="Times New Roman" w:cs="Times New Roman"/>
          <w:sz w:val="24"/>
          <w:szCs w:val="24"/>
        </w:rPr>
        <w:t xml:space="preserve"> and state the specific purpose(s) for which the CCTV camera is in place in each location at the </w:t>
      </w:r>
      <w:r w:rsidR="000830D4">
        <w:rPr>
          <w:rFonts w:ascii="Times New Roman" w:hAnsi="Times New Roman" w:cs="Times New Roman"/>
          <w:sz w:val="24"/>
          <w:szCs w:val="24"/>
        </w:rPr>
        <w:t>p</w:t>
      </w:r>
      <w:r w:rsidR="005F79D3">
        <w:rPr>
          <w:rFonts w:ascii="Times New Roman" w:hAnsi="Times New Roman" w:cs="Times New Roman"/>
          <w:sz w:val="24"/>
          <w:szCs w:val="24"/>
        </w:rPr>
        <w:t>remises</w:t>
      </w:r>
      <w:r w:rsidRPr="0077495C">
        <w:rPr>
          <w:rFonts w:ascii="Times New Roman" w:hAnsi="Times New Roman" w:cs="Times New Roman"/>
          <w:sz w:val="24"/>
          <w:szCs w:val="24"/>
        </w:rPr>
        <w:t xml:space="preserve">. </w:t>
      </w:r>
    </w:p>
    <w:p w:rsidR="00DF422D" w:rsidRPr="0077495C" w:rsidRDefault="00DF422D" w:rsidP="00D237B8">
      <w:pPr>
        <w:autoSpaceDE w:val="0"/>
        <w:autoSpaceDN w:val="0"/>
        <w:adjustRightInd w:val="0"/>
        <w:spacing w:after="0" w:line="276" w:lineRule="auto"/>
        <w:jc w:val="both"/>
        <w:rPr>
          <w:rFonts w:ascii="Times New Roman" w:hAnsi="Times New Roman" w:cs="Times New Roman"/>
          <w:sz w:val="24"/>
          <w:szCs w:val="24"/>
        </w:rPr>
      </w:pPr>
      <w:r w:rsidRPr="0077495C">
        <w:rPr>
          <w:rFonts w:ascii="Times New Roman" w:hAnsi="Times New Roman" w:cs="Times New Roman"/>
          <w:sz w:val="24"/>
          <w:szCs w:val="24"/>
        </w:rPr>
        <w:t>Appropriate locations for signage will include:</w:t>
      </w:r>
    </w:p>
    <w:p w:rsidR="00DF422D" w:rsidRPr="0077495C" w:rsidRDefault="00DF422D"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At entrances to the </w:t>
      </w:r>
      <w:r w:rsidR="000830D4">
        <w:rPr>
          <w:rFonts w:ascii="Times New Roman" w:hAnsi="Times New Roman" w:cs="Times New Roman"/>
        </w:rPr>
        <w:t>p</w:t>
      </w:r>
      <w:r w:rsidR="005F79D3">
        <w:rPr>
          <w:rFonts w:ascii="Times New Roman" w:hAnsi="Times New Roman" w:cs="Times New Roman"/>
        </w:rPr>
        <w:t>remises</w:t>
      </w:r>
      <w:r w:rsidRPr="0077495C">
        <w:rPr>
          <w:rFonts w:ascii="Times New Roman" w:hAnsi="Times New Roman" w:cs="Times New Roman"/>
        </w:rPr>
        <w:t xml:space="preserve"> i.e. external doors; </w:t>
      </w:r>
    </w:p>
    <w:p w:rsidR="00DF422D" w:rsidRPr="0077495C" w:rsidRDefault="00DF422D"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Reception area in the </w:t>
      </w:r>
      <w:r w:rsidR="000830D4">
        <w:rPr>
          <w:rFonts w:ascii="Times New Roman" w:hAnsi="Times New Roman" w:cs="Times New Roman"/>
        </w:rPr>
        <w:t>p</w:t>
      </w:r>
      <w:r w:rsidR="005F79D3">
        <w:rPr>
          <w:rFonts w:ascii="Times New Roman" w:hAnsi="Times New Roman" w:cs="Times New Roman"/>
        </w:rPr>
        <w:t>remises</w:t>
      </w:r>
      <w:r w:rsidRPr="0077495C">
        <w:rPr>
          <w:rFonts w:ascii="Times New Roman" w:hAnsi="Times New Roman" w:cs="Times New Roman"/>
        </w:rPr>
        <w:t>;</w:t>
      </w:r>
    </w:p>
    <w:p w:rsidR="00DF422D" w:rsidRPr="0077495C" w:rsidRDefault="00DF422D" w:rsidP="008953ED">
      <w:pPr>
        <w:pStyle w:val="Pol-Bod"/>
        <w:numPr>
          <w:ilvl w:val="0"/>
          <w:numId w:val="1"/>
        </w:numPr>
        <w:jc w:val="both"/>
        <w:rPr>
          <w:rFonts w:ascii="Times New Roman" w:hAnsi="Times New Roman" w:cs="Times New Roman"/>
        </w:rPr>
      </w:pPr>
      <w:r w:rsidRPr="0077495C">
        <w:rPr>
          <w:rFonts w:ascii="Times New Roman" w:hAnsi="Times New Roman" w:cs="Times New Roman"/>
        </w:rPr>
        <w:t>At or close to each internal camera</w:t>
      </w:r>
      <w:r w:rsidR="003F2F73">
        <w:rPr>
          <w:rFonts w:ascii="Times New Roman" w:hAnsi="Times New Roman" w:cs="Times New Roman"/>
        </w:rPr>
        <w:t>, here appropriate</w:t>
      </w:r>
      <w:r w:rsidRPr="0077495C">
        <w:rPr>
          <w:rFonts w:ascii="Times New Roman" w:hAnsi="Times New Roman" w:cs="Times New Roman"/>
        </w:rPr>
        <w:t>.</w:t>
      </w:r>
    </w:p>
    <w:p w:rsidR="00D237B8" w:rsidRDefault="00D237B8" w:rsidP="00D237B8">
      <w:pPr>
        <w:pStyle w:val="Pol-Bod"/>
        <w:jc w:val="both"/>
        <w:rPr>
          <w:rFonts w:ascii="Times New Roman" w:hAnsi="Times New Roman" w:cs="Times New Roman"/>
        </w:rPr>
      </w:pPr>
    </w:p>
    <w:p w:rsidR="00E91EF8" w:rsidRPr="0077495C" w:rsidRDefault="00E91EF8" w:rsidP="00D237B8">
      <w:pPr>
        <w:pStyle w:val="Pol-Bod"/>
        <w:jc w:val="both"/>
        <w:rPr>
          <w:rFonts w:ascii="Times New Roman" w:hAnsi="Times New Roman" w:cs="Times New Roman"/>
        </w:rPr>
      </w:pPr>
    </w:p>
    <w:p w:rsidR="009653E4" w:rsidRDefault="009653E4" w:rsidP="009653E4">
      <w:pPr>
        <w:pStyle w:val="Heading2"/>
        <w:rPr>
          <w:rFonts w:eastAsiaTheme="minorHAnsi"/>
        </w:rPr>
      </w:pPr>
      <w:bookmarkStart w:id="22" w:name="_Toc85092597"/>
      <w:r>
        <w:rPr>
          <w:rFonts w:eastAsiaTheme="minorHAnsi"/>
        </w:rPr>
        <w:lastRenderedPageBreak/>
        <w:t xml:space="preserve">7.6 Storage &amp; </w:t>
      </w:r>
      <w:r w:rsidR="000830D4">
        <w:rPr>
          <w:rFonts w:eastAsiaTheme="minorHAnsi"/>
        </w:rPr>
        <w:t>r</w:t>
      </w:r>
      <w:r>
        <w:rPr>
          <w:rFonts w:eastAsiaTheme="minorHAnsi"/>
        </w:rPr>
        <w:t>etention</w:t>
      </w:r>
      <w:bookmarkEnd w:id="22"/>
    </w:p>
    <w:p w:rsidR="00D237B8" w:rsidRPr="0077495C" w:rsidRDefault="00D237B8" w:rsidP="008953ED">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Article 5 of the GDPR states that personal data shall be “kept in a form which permits identification of data subjects for no longer than is necessary for the purposes for which the personal data are processed”.</w:t>
      </w:r>
    </w:p>
    <w:p w:rsidR="00D237B8" w:rsidRPr="0077495C" w:rsidRDefault="00D237B8" w:rsidP="00D237B8">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All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 xml:space="preserve">ecorded data captured by the hospital CCTV system will be retained by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for a maximum of one calendar month, except where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 xml:space="preserve">ospital reasonably believes that an image (or images) of such recorded data identifies an issue or potential issue and is retained by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ospital specifically in the context of an investigation/prosecution of that issue or potential issue.</w:t>
      </w:r>
    </w:p>
    <w:p w:rsidR="00D237B8" w:rsidRPr="0077495C" w:rsidRDefault="00D237B8" w:rsidP="00D237B8">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Article 5 (f) of the GDPR states that personal data shall be “processed in a manner that ensures appropriate security of the personal data, including protection against unauthorised or unlawful processing and against accidental loss, destruction or damage, using appropriate technical or organisational measures”.</w:t>
      </w:r>
    </w:p>
    <w:p w:rsidR="00D237B8" w:rsidRPr="0077495C" w:rsidRDefault="00D237B8" w:rsidP="00D237B8">
      <w:pPr>
        <w:pStyle w:val="Pol-Bod"/>
        <w:spacing w:after="0"/>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All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 xml:space="preserve">ecorded data will be stored by the hospital in a secure environment and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 xml:space="preserve">ospital will maintain an access log recording all individuals accessing such recorded data.  Access to recorded data will be restricted by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to personnel authorised by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 xml:space="preserve">ospital to access such recorded data (‘Authorised Personnel’). Supervising the access and maintenance by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 xml:space="preserve">ospital of CCTV is the responsibility of </w:t>
      </w:r>
      <w:r w:rsidR="00A611B0" w:rsidRPr="0077495C">
        <w:rPr>
          <w:rFonts w:ascii="Times New Roman" w:eastAsiaTheme="minorHAnsi" w:hAnsi="Times New Roman" w:cs="Times New Roman"/>
          <w:color w:val="auto"/>
          <w:kern w:val="0"/>
          <w:lang w:val="en-IE" w:eastAsia="en-US" w:bidi="ar-SA"/>
        </w:rPr>
        <w:t>St John’s Hospital’s</w:t>
      </w:r>
      <w:r w:rsidRPr="0051618B">
        <w:rPr>
          <w:rFonts w:ascii="Times New Roman" w:eastAsiaTheme="minorHAnsi" w:hAnsi="Times New Roman" w:cs="Times New Roman"/>
          <w:color w:val="auto"/>
          <w:kern w:val="0"/>
          <w:lang w:val="en-IE" w:eastAsia="en-US" w:bidi="ar-SA"/>
        </w:rPr>
        <w:t xml:space="preserve"> </w:t>
      </w:r>
      <w:r w:rsidR="00B72DC9" w:rsidRPr="0051618B">
        <w:rPr>
          <w:rFonts w:ascii="Times New Roman" w:hAnsi="Times New Roman" w:cs="Times New Roman"/>
        </w:rPr>
        <w:t>Deputy Chief Executive</w:t>
      </w:r>
      <w:r w:rsidR="0051618B" w:rsidRPr="0051618B">
        <w:rPr>
          <w:rFonts w:ascii="Times New Roman" w:hAnsi="Times New Roman" w:cs="Times New Roman"/>
        </w:rPr>
        <w:t xml:space="preserve"> </w:t>
      </w:r>
      <w:r w:rsidRPr="005C1D83">
        <w:rPr>
          <w:rFonts w:ascii="Times New Roman" w:eastAsiaTheme="minorHAnsi" w:hAnsi="Times New Roman" w:cs="Times New Roman"/>
          <w:color w:val="auto"/>
          <w:kern w:val="0"/>
          <w:lang w:val="en-IE" w:eastAsia="en-US" w:bidi="ar-SA"/>
        </w:rPr>
        <w:t xml:space="preserve">may delegate the administration of CCTV to </w:t>
      </w:r>
      <w:r w:rsidR="00A611B0" w:rsidRPr="005C1D83">
        <w:rPr>
          <w:rFonts w:ascii="Times New Roman" w:eastAsiaTheme="minorHAnsi" w:hAnsi="Times New Roman" w:cs="Times New Roman"/>
          <w:color w:val="auto"/>
          <w:kern w:val="0"/>
          <w:lang w:val="en-IE" w:eastAsia="en-US" w:bidi="ar-SA"/>
        </w:rPr>
        <w:t>S</w:t>
      </w:r>
      <w:r w:rsidR="003F2F73">
        <w:rPr>
          <w:rFonts w:ascii="Times New Roman" w:eastAsiaTheme="minorHAnsi" w:hAnsi="Times New Roman" w:cs="Times New Roman"/>
          <w:color w:val="auto"/>
          <w:kern w:val="0"/>
          <w:lang w:val="en-IE" w:eastAsia="en-US" w:bidi="ar-SA"/>
        </w:rPr>
        <w:t>t.</w:t>
      </w:r>
      <w:r w:rsidR="00A611B0" w:rsidRPr="005C1D83">
        <w:rPr>
          <w:rFonts w:ascii="Times New Roman" w:eastAsiaTheme="minorHAnsi" w:hAnsi="Times New Roman" w:cs="Times New Roman"/>
          <w:color w:val="auto"/>
          <w:kern w:val="0"/>
          <w:lang w:val="en-IE" w:eastAsia="en-US" w:bidi="ar-SA"/>
        </w:rPr>
        <w:t xml:space="preserve"> </w:t>
      </w:r>
      <w:r w:rsidR="005C1D83">
        <w:rPr>
          <w:rFonts w:ascii="Times New Roman" w:eastAsiaTheme="minorHAnsi" w:hAnsi="Times New Roman" w:cs="Times New Roman"/>
          <w:color w:val="auto"/>
          <w:kern w:val="0"/>
          <w:lang w:val="en-IE" w:eastAsia="en-US" w:bidi="ar-SA"/>
        </w:rPr>
        <w:t>John’s Hospital</w:t>
      </w:r>
      <w:r w:rsidRPr="005C1D83">
        <w:rPr>
          <w:rFonts w:ascii="Times New Roman" w:eastAsiaTheme="minorHAnsi" w:hAnsi="Times New Roman" w:cs="Times New Roman"/>
          <w:color w:val="auto"/>
          <w:kern w:val="0"/>
          <w:lang w:val="en-IE" w:eastAsia="en-US" w:bidi="ar-SA"/>
        </w:rPr>
        <w:t xml:space="preserve"> </w:t>
      </w:r>
      <w:r w:rsidR="00B72DC9">
        <w:rPr>
          <w:rFonts w:ascii="Times New Roman" w:eastAsiaTheme="minorHAnsi" w:hAnsi="Times New Roman" w:cs="Times New Roman"/>
          <w:color w:val="auto"/>
          <w:kern w:val="0"/>
          <w:lang w:val="en-IE" w:eastAsia="en-US" w:bidi="ar-SA"/>
        </w:rPr>
        <w:t>head of Information Services</w:t>
      </w:r>
      <w:r w:rsidRPr="005C1D83">
        <w:rPr>
          <w:rFonts w:ascii="Times New Roman" w:eastAsiaTheme="minorHAnsi" w:hAnsi="Times New Roman" w:cs="Times New Roman"/>
          <w:color w:val="auto"/>
          <w:kern w:val="0"/>
          <w:lang w:val="en-IE" w:eastAsia="en-US" w:bidi="ar-SA"/>
        </w:rPr>
        <w:t>.</w:t>
      </w:r>
      <w:r w:rsidRPr="0077495C">
        <w:rPr>
          <w:rFonts w:ascii="Times New Roman" w:eastAsiaTheme="minorHAnsi" w:hAnsi="Times New Roman" w:cs="Times New Roman"/>
          <w:color w:val="auto"/>
          <w:kern w:val="0"/>
          <w:lang w:val="en-IE" w:eastAsia="en-US" w:bidi="ar-SA"/>
        </w:rPr>
        <w:t xml:space="preserve"> In certain circumstances, the recorded data may also be viewed by other individuals other than the Authorised Personnel for the purpose, including the Gardaí, the Chief Executive of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 xml:space="preserve">ospital, and other Heads of Departments of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 xml:space="preserve">ospital, </w:t>
      </w:r>
      <w:r w:rsidR="005C1D83">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5C1D83">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insurance providers (‘Additional Authorised Individuals’). When recorded data is being viewed,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will use its reasonable endeavours to limit access to such </w:t>
      </w:r>
      <w:r w:rsidR="000830D4">
        <w:rPr>
          <w:rFonts w:ascii="Times New Roman" w:eastAsiaTheme="minorHAnsi" w:hAnsi="Times New Roman" w:cs="Times New Roman"/>
          <w:color w:val="auto"/>
          <w:kern w:val="0"/>
          <w:lang w:val="en-IE" w:eastAsia="en-US" w:bidi="ar-SA"/>
        </w:rPr>
        <w:t>a</w:t>
      </w:r>
      <w:r w:rsidRPr="0077495C">
        <w:rPr>
          <w:rFonts w:ascii="Times New Roman" w:eastAsiaTheme="minorHAnsi" w:hAnsi="Times New Roman" w:cs="Times New Roman"/>
          <w:color w:val="auto"/>
          <w:kern w:val="0"/>
          <w:lang w:val="en-IE" w:eastAsia="en-US" w:bidi="ar-SA"/>
        </w:rPr>
        <w:t xml:space="preserve">dditional </w:t>
      </w:r>
      <w:r w:rsidR="000830D4">
        <w:rPr>
          <w:rFonts w:ascii="Times New Roman" w:eastAsiaTheme="minorHAnsi" w:hAnsi="Times New Roman" w:cs="Times New Roman"/>
          <w:color w:val="auto"/>
          <w:kern w:val="0"/>
          <w:lang w:val="en-IE" w:eastAsia="en-US" w:bidi="ar-SA"/>
        </w:rPr>
        <w:t>a</w:t>
      </w:r>
      <w:r w:rsidRPr="0077495C">
        <w:rPr>
          <w:rFonts w:ascii="Times New Roman" w:eastAsiaTheme="minorHAnsi" w:hAnsi="Times New Roman" w:cs="Times New Roman"/>
          <w:color w:val="auto"/>
          <w:kern w:val="0"/>
          <w:lang w:val="en-IE" w:eastAsia="en-US" w:bidi="ar-SA"/>
        </w:rPr>
        <w:t xml:space="preserve">uthorised </w:t>
      </w:r>
      <w:r w:rsidR="000830D4">
        <w:rPr>
          <w:rFonts w:ascii="Times New Roman" w:eastAsiaTheme="minorHAnsi" w:hAnsi="Times New Roman" w:cs="Times New Roman"/>
          <w:color w:val="auto"/>
          <w:kern w:val="0"/>
          <w:lang w:val="en-IE" w:eastAsia="en-US" w:bidi="ar-SA"/>
        </w:rPr>
        <w:t>i</w:t>
      </w:r>
      <w:r w:rsidRPr="0077495C">
        <w:rPr>
          <w:rFonts w:ascii="Times New Roman" w:eastAsiaTheme="minorHAnsi" w:hAnsi="Times New Roman" w:cs="Times New Roman"/>
          <w:color w:val="auto"/>
          <w:kern w:val="0"/>
          <w:lang w:val="en-IE" w:eastAsia="en-US" w:bidi="ar-SA"/>
        </w:rPr>
        <w:t xml:space="preserve">ndividuals which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 xml:space="preserve">ospital reasonably believes need access to such recorded data in accordance with the purpose.  </w:t>
      </w:r>
    </w:p>
    <w:p w:rsidR="00D237B8" w:rsidRPr="0077495C" w:rsidRDefault="00D237B8" w:rsidP="00D237B8">
      <w:pPr>
        <w:pStyle w:val="Pol-Bod"/>
        <w:spacing w:after="0"/>
        <w:jc w:val="both"/>
        <w:rPr>
          <w:rFonts w:ascii="Times New Roman" w:hAnsi="Times New Roman" w:cs="Times New Roman"/>
        </w:rPr>
      </w:pPr>
    </w:p>
    <w:p w:rsidR="009653E4" w:rsidRDefault="009653E4" w:rsidP="009653E4">
      <w:pPr>
        <w:pStyle w:val="Heading2"/>
        <w:rPr>
          <w:rFonts w:eastAsiaTheme="minorHAnsi"/>
        </w:rPr>
      </w:pPr>
      <w:bookmarkStart w:id="23" w:name="_Toc85092598"/>
      <w:r>
        <w:rPr>
          <w:rFonts w:eastAsiaTheme="minorHAnsi"/>
        </w:rPr>
        <w:t>7.8 Access</w:t>
      </w:r>
      <w:bookmarkEnd w:id="23"/>
    </w:p>
    <w:p w:rsidR="00D237B8" w:rsidRPr="009653E4" w:rsidRDefault="00A611B0" w:rsidP="009653E4">
      <w:pPr>
        <w:rPr>
          <w:rFonts w:ascii="Times New Roman" w:hAnsi="Times New Roman" w:cs="Times New Roman"/>
          <w:sz w:val="24"/>
        </w:rPr>
      </w:pPr>
      <w:r w:rsidRPr="009653E4">
        <w:rPr>
          <w:rFonts w:ascii="Times New Roman" w:hAnsi="Times New Roman" w:cs="Times New Roman"/>
          <w:sz w:val="24"/>
        </w:rPr>
        <w:t>St</w:t>
      </w:r>
      <w:r w:rsidR="003F2F73">
        <w:rPr>
          <w:rFonts w:ascii="Times New Roman" w:hAnsi="Times New Roman" w:cs="Times New Roman"/>
          <w:sz w:val="24"/>
        </w:rPr>
        <w:t>.</w:t>
      </w:r>
      <w:r w:rsidRPr="009653E4">
        <w:rPr>
          <w:rFonts w:ascii="Times New Roman" w:hAnsi="Times New Roman" w:cs="Times New Roman"/>
          <w:sz w:val="24"/>
        </w:rPr>
        <w:t xml:space="preserve"> John’s Hospital</w:t>
      </w:r>
      <w:r w:rsidR="00D237B8" w:rsidRPr="009653E4">
        <w:rPr>
          <w:rFonts w:ascii="Times New Roman" w:hAnsi="Times New Roman" w:cs="Times New Roman"/>
          <w:sz w:val="24"/>
        </w:rPr>
        <w:t xml:space="preserve"> shall ensure that USB keys/DVDs/hard drives storing the recorded data and the monitoring equipment comprising the CCTV system and the system for storing such recorded data will be securely stored in a restricted area (the ‘Secure Area’). The </w:t>
      </w:r>
      <w:r w:rsidR="003F2F73">
        <w:rPr>
          <w:rFonts w:ascii="Times New Roman" w:hAnsi="Times New Roman" w:cs="Times New Roman"/>
          <w:sz w:val="24"/>
        </w:rPr>
        <w:t>H</w:t>
      </w:r>
      <w:r w:rsidR="00D237B8" w:rsidRPr="009653E4">
        <w:rPr>
          <w:rFonts w:ascii="Times New Roman" w:hAnsi="Times New Roman" w:cs="Times New Roman"/>
          <w:sz w:val="24"/>
        </w:rPr>
        <w:t xml:space="preserve">ospital shall endeavour to prevent unauthorised access to the secure area at any time.  The </w:t>
      </w:r>
      <w:r w:rsidR="000830D4">
        <w:rPr>
          <w:rFonts w:ascii="Times New Roman" w:hAnsi="Times New Roman" w:cs="Times New Roman"/>
          <w:sz w:val="24"/>
        </w:rPr>
        <w:t>s</w:t>
      </w:r>
      <w:r w:rsidR="00D237B8" w:rsidRPr="009653E4">
        <w:rPr>
          <w:rFonts w:ascii="Times New Roman" w:hAnsi="Times New Roman" w:cs="Times New Roman"/>
          <w:sz w:val="24"/>
        </w:rPr>
        <w:t xml:space="preserve">ecure </w:t>
      </w:r>
      <w:r w:rsidR="000830D4">
        <w:rPr>
          <w:rFonts w:ascii="Times New Roman" w:hAnsi="Times New Roman" w:cs="Times New Roman"/>
          <w:sz w:val="24"/>
        </w:rPr>
        <w:t>a</w:t>
      </w:r>
      <w:r w:rsidR="00D237B8" w:rsidRPr="009653E4">
        <w:rPr>
          <w:rFonts w:ascii="Times New Roman" w:hAnsi="Times New Roman" w:cs="Times New Roman"/>
          <w:sz w:val="24"/>
        </w:rPr>
        <w:t xml:space="preserve">rea will be locked when not occupied by the </w:t>
      </w:r>
      <w:r w:rsidR="000830D4">
        <w:rPr>
          <w:rFonts w:ascii="Times New Roman" w:hAnsi="Times New Roman" w:cs="Times New Roman"/>
          <w:sz w:val="24"/>
        </w:rPr>
        <w:t>a</w:t>
      </w:r>
      <w:r w:rsidR="00D237B8" w:rsidRPr="009653E4">
        <w:rPr>
          <w:rFonts w:ascii="Times New Roman" w:hAnsi="Times New Roman" w:cs="Times New Roman"/>
          <w:sz w:val="24"/>
        </w:rPr>
        <w:t xml:space="preserve">uthorised </w:t>
      </w:r>
      <w:r w:rsidR="000830D4">
        <w:rPr>
          <w:rFonts w:ascii="Times New Roman" w:hAnsi="Times New Roman" w:cs="Times New Roman"/>
          <w:sz w:val="24"/>
        </w:rPr>
        <w:t>p</w:t>
      </w:r>
      <w:r w:rsidR="00D237B8" w:rsidRPr="009653E4">
        <w:rPr>
          <w:rFonts w:ascii="Times New Roman" w:hAnsi="Times New Roman" w:cs="Times New Roman"/>
          <w:sz w:val="24"/>
        </w:rPr>
        <w:t xml:space="preserve">ersonnel. </w:t>
      </w:r>
      <w:r w:rsidRPr="009653E4">
        <w:rPr>
          <w:rFonts w:ascii="Times New Roman" w:hAnsi="Times New Roman" w:cs="Times New Roman"/>
          <w:sz w:val="24"/>
        </w:rPr>
        <w:t>St</w:t>
      </w:r>
      <w:r w:rsidR="003F2F73">
        <w:rPr>
          <w:rFonts w:ascii="Times New Roman" w:hAnsi="Times New Roman" w:cs="Times New Roman"/>
          <w:sz w:val="24"/>
        </w:rPr>
        <w:t>.</w:t>
      </w:r>
      <w:r w:rsidRPr="009653E4">
        <w:rPr>
          <w:rFonts w:ascii="Times New Roman" w:hAnsi="Times New Roman" w:cs="Times New Roman"/>
          <w:sz w:val="24"/>
        </w:rPr>
        <w:t xml:space="preserve"> John’s Hospital</w:t>
      </w:r>
      <w:r w:rsidR="00D237B8" w:rsidRPr="009653E4">
        <w:rPr>
          <w:rFonts w:ascii="Times New Roman" w:hAnsi="Times New Roman" w:cs="Times New Roman"/>
          <w:sz w:val="24"/>
        </w:rPr>
        <w:t xml:space="preserve"> will maintain an access log recording appropriate details in relation to each access to the </w:t>
      </w:r>
      <w:r w:rsidR="000830D4">
        <w:rPr>
          <w:rFonts w:ascii="Times New Roman" w:hAnsi="Times New Roman" w:cs="Times New Roman"/>
          <w:sz w:val="24"/>
        </w:rPr>
        <w:t>s</w:t>
      </w:r>
      <w:r w:rsidR="00D237B8" w:rsidRPr="009653E4">
        <w:rPr>
          <w:rFonts w:ascii="Times New Roman" w:hAnsi="Times New Roman" w:cs="Times New Roman"/>
          <w:sz w:val="24"/>
        </w:rPr>
        <w:t xml:space="preserve">ecure </w:t>
      </w:r>
      <w:r w:rsidR="000830D4">
        <w:rPr>
          <w:rFonts w:ascii="Times New Roman" w:hAnsi="Times New Roman" w:cs="Times New Roman"/>
          <w:sz w:val="24"/>
        </w:rPr>
        <w:t>a</w:t>
      </w:r>
      <w:r w:rsidR="00D237B8" w:rsidRPr="009653E4">
        <w:rPr>
          <w:rFonts w:ascii="Times New Roman" w:hAnsi="Times New Roman" w:cs="Times New Roman"/>
          <w:sz w:val="24"/>
        </w:rPr>
        <w:t xml:space="preserve">rea and viewing of the recorded data whether by the </w:t>
      </w:r>
      <w:r w:rsidR="000830D4">
        <w:rPr>
          <w:rFonts w:ascii="Times New Roman" w:hAnsi="Times New Roman" w:cs="Times New Roman"/>
          <w:sz w:val="24"/>
        </w:rPr>
        <w:t>a</w:t>
      </w:r>
      <w:r w:rsidR="00D237B8" w:rsidRPr="009653E4">
        <w:rPr>
          <w:rFonts w:ascii="Times New Roman" w:hAnsi="Times New Roman" w:cs="Times New Roman"/>
          <w:sz w:val="24"/>
        </w:rPr>
        <w:t xml:space="preserve">uthorised </w:t>
      </w:r>
      <w:r w:rsidR="000830D4">
        <w:rPr>
          <w:rFonts w:ascii="Times New Roman" w:hAnsi="Times New Roman" w:cs="Times New Roman"/>
          <w:sz w:val="24"/>
        </w:rPr>
        <w:t>p</w:t>
      </w:r>
      <w:r w:rsidR="00D237B8" w:rsidRPr="009653E4">
        <w:rPr>
          <w:rFonts w:ascii="Times New Roman" w:hAnsi="Times New Roman" w:cs="Times New Roman"/>
          <w:sz w:val="24"/>
        </w:rPr>
        <w:t xml:space="preserve">ersonnel or any </w:t>
      </w:r>
      <w:r w:rsidR="000830D4">
        <w:rPr>
          <w:rFonts w:ascii="Times New Roman" w:hAnsi="Times New Roman" w:cs="Times New Roman"/>
          <w:sz w:val="24"/>
        </w:rPr>
        <w:t>a</w:t>
      </w:r>
      <w:r w:rsidR="00D237B8" w:rsidRPr="009653E4">
        <w:rPr>
          <w:rFonts w:ascii="Times New Roman" w:hAnsi="Times New Roman" w:cs="Times New Roman"/>
          <w:sz w:val="24"/>
        </w:rPr>
        <w:t xml:space="preserve">dditional </w:t>
      </w:r>
      <w:r w:rsidR="000830D4">
        <w:rPr>
          <w:rFonts w:ascii="Times New Roman" w:hAnsi="Times New Roman" w:cs="Times New Roman"/>
          <w:sz w:val="24"/>
        </w:rPr>
        <w:t>a</w:t>
      </w:r>
      <w:r w:rsidR="00D237B8" w:rsidRPr="009653E4">
        <w:rPr>
          <w:rFonts w:ascii="Times New Roman" w:hAnsi="Times New Roman" w:cs="Times New Roman"/>
          <w:sz w:val="24"/>
        </w:rPr>
        <w:t>uthorised</w:t>
      </w:r>
      <w:r w:rsidR="000830D4">
        <w:rPr>
          <w:rFonts w:ascii="Times New Roman" w:hAnsi="Times New Roman" w:cs="Times New Roman"/>
          <w:sz w:val="24"/>
        </w:rPr>
        <w:t xml:space="preserve"> i</w:t>
      </w:r>
      <w:r w:rsidR="00D237B8" w:rsidRPr="009653E4">
        <w:rPr>
          <w:rFonts w:ascii="Times New Roman" w:hAnsi="Times New Roman" w:cs="Times New Roman"/>
          <w:sz w:val="24"/>
        </w:rPr>
        <w:t xml:space="preserve">ndividuals. </w:t>
      </w:r>
    </w:p>
    <w:p w:rsidR="00D237B8" w:rsidRDefault="00A611B0" w:rsidP="00D237B8">
      <w:pPr>
        <w:pStyle w:val="Pol-Bod"/>
        <w:spacing w:after="0"/>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Pr="0077495C">
        <w:rPr>
          <w:rFonts w:ascii="Times New Roman" w:eastAsiaTheme="minorHAnsi" w:hAnsi="Times New Roman" w:cs="Times New Roman"/>
          <w:color w:val="auto"/>
          <w:kern w:val="0"/>
          <w:lang w:val="en-IE" w:eastAsia="en-US" w:bidi="ar-SA"/>
        </w:rPr>
        <w:t xml:space="preserve"> John’s Hospital</w:t>
      </w:r>
      <w:r w:rsidR="00D237B8" w:rsidRPr="0077495C">
        <w:rPr>
          <w:rFonts w:ascii="Times New Roman" w:eastAsiaTheme="minorHAnsi" w:hAnsi="Times New Roman" w:cs="Times New Roman"/>
          <w:color w:val="auto"/>
          <w:kern w:val="0"/>
          <w:lang w:val="en-IE" w:eastAsia="en-US" w:bidi="ar-SA"/>
        </w:rPr>
        <w:t xml:space="preserve"> shall restrict access to the CCTV system and recorded data to </w:t>
      </w:r>
      <w:r w:rsidR="000830D4">
        <w:rPr>
          <w:rFonts w:ascii="Times New Roman" w:eastAsiaTheme="minorHAnsi" w:hAnsi="Times New Roman" w:cs="Times New Roman"/>
          <w:color w:val="auto"/>
          <w:kern w:val="0"/>
          <w:lang w:val="en-IE" w:eastAsia="en-US" w:bidi="ar-SA"/>
        </w:rPr>
        <w:t>a</w:t>
      </w:r>
      <w:r w:rsidR="00D237B8" w:rsidRPr="0077495C">
        <w:rPr>
          <w:rFonts w:ascii="Times New Roman" w:eastAsiaTheme="minorHAnsi" w:hAnsi="Times New Roman" w:cs="Times New Roman"/>
          <w:color w:val="auto"/>
          <w:kern w:val="0"/>
          <w:lang w:val="en-IE" w:eastAsia="en-US" w:bidi="ar-SA"/>
        </w:rPr>
        <w:t xml:space="preserve">uthorised </w:t>
      </w:r>
      <w:r w:rsidR="000830D4">
        <w:rPr>
          <w:rFonts w:ascii="Times New Roman" w:eastAsiaTheme="minorHAnsi" w:hAnsi="Times New Roman" w:cs="Times New Roman"/>
          <w:color w:val="auto"/>
          <w:kern w:val="0"/>
          <w:lang w:val="en-IE" w:eastAsia="en-US" w:bidi="ar-SA"/>
        </w:rPr>
        <w:t>p</w:t>
      </w:r>
      <w:r w:rsidR="00D237B8" w:rsidRPr="0077495C">
        <w:rPr>
          <w:rFonts w:ascii="Times New Roman" w:eastAsiaTheme="minorHAnsi" w:hAnsi="Times New Roman" w:cs="Times New Roman"/>
          <w:color w:val="auto"/>
          <w:kern w:val="0"/>
          <w:lang w:val="en-IE" w:eastAsia="en-US" w:bidi="ar-SA"/>
        </w:rPr>
        <w:t xml:space="preserve">ersonnel.  Where </w:t>
      </w:r>
      <w:r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 xml:space="preserve">. </w:t>
      </w:r>
      <w:r w:rsidRPr="0077495C">
        <w:rPr>
          <w:rFonts w:ascii="Times New Roman" w:eastAsiaTheme="minorHAnsi" w:hAnsi="Times New Roman" w:cs="Times New Roman"/>
          <w:color w:val="auto"/>
          <w:kern w:val="0"/>
          <w:lang w:val="en-IE" w:eastAsia="en-US" w:bidi="ar-SA"/>
        </w:rPr>
        <w:t>John’s Hospital</w:t>
      </w:r>
      <w:r w:rsidR="00D237B8" w:rsidRPr="0077495C">
        <w:rPr>
          <w:rFonts w:ascii="Times New Roman" w:eastAsiaTheme="minorHAnsi" w:hAnsi="Times New Roman" w:cs="Times New Roman"/>
          <w:color w:val="auto"/>
          <w:kern w:val="0"/>
          <w:lang w:val="en-IE" w:eastAsia="en-US" w:bidi="ar-SA"/>
        </w:rPr>
        <w:t xml:space="preserve"> deems it necessary, CCTV footage and recorded data may be accessed by Additional Authorised Individuals as follows:</w:t>
      </w:r>
    </w:p>
    <w:p w:rsidR="00DC1874" w:rsidRDefault="00DC1874" w:rsidP="00D237B8">
      <w:pPr>
        <w:pStyle w:val="Pol-Bod"/>
        <w:spacing w:after="0"/>
        <w:jc w:val="both"/>
        <w:rPr>
          <w:rFonts w:ascii="Times New Roman" w:eastAsiaTheme="minorHAnsi" w:hAnsi="Times New Roman" w:cs="Times New Roman"/>
          <w:color w:val="auto"/>
          <w:kern w:val="0"/>
          <w:lang w:val="en-IE" w:eastAsia="en-US" w:bidi="ar-SA"/>
        </w:rPr>
      </w:pPr>
    </w:p>
    <w:p w:rsidR="00DC1874" w:rsidRPr="0077495C" w:rsidRDefault="00DC1874" w:rsidP="00D237B8">
      <w:pPr>
        <w:pStyle w:val="Pol-Bod"/>
        <w:spacing w:after="0"/>
        <w:jc w:val="both"/>
        <w:rPr>
          <w:rFonts w:ascii="Times New Roman" w:eastAsiaTheme="minorHAnsi" w:hAnsi="Times New Roman" w:cs="Times New Roman"/>
          <w:color w:val="auto"/>
          <w:kern w:val="0"/>
          <w:lang w:val="en-IE" w:eastAsia="en-US" w:bidi="ar-SA"/>
        </w:rPr>
      </w:pPr>
    </w:p>
    <w:p w:rsidR="00D237B8" w:rsidRPr="0077495C" w:rsidRDefault="00D237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By An Garda Síochána where the </w:t>
      </w:r>
      <w:r w:rsidR="003F2F73">
        <w:rPr>
          <w:rFonts w:ascii="Times New Roman" w:hAnsi="Times New Roman" w:cs="Times New Roman"/>
        </w:rPr>
        <w:t>Hospital</w:t>
      </w:r>
      <w:r w:rsidR="003F2F73" w:rsidRPr="0077495C">
        <w:rPr>
          <w:rFonts w:ascii="Times New Roman" w:hAnsi="Times New Roman" w:cs="Times New Roman"/>
        </w:rPr>
        <w:t xml:space="preserve"> </w:t>
      </w:r>
      <w:r w:rsidR="003F2F73">
        <w:rPr>
          <w:rFonts w:ascii="Times New Roman" w:hAnsi="Times New Roman" w:cs="Times New Roman"/>
        </w:rPr>
        <w:t>is</w:t>
      </w:r>
      <w:r w:rsidR="003F2F73" w:rsidRPr="0077495C">
        <w:rPr>
          <w:rFonts w:ascii="Times New Roman" w:hAnsi="Times New Roman" w:cs="Times New Roman"/>
        </w:rPr>
        <w:t xml:space="preserve"> </w:t>
      </w:r>
      <w:r w:rsidRPr="0077495C">
        <w:rPr>
          <w:rFonts w:ascii="Times New Roman" w:hAnsi="Times New Roman" w:cs="Times New Roman"/>
        </w:rPr>
        <w:t>required by law to make a report regarding the commission of a suspected crime; or</w:t>
      </w:r>
    </w:p>
    <w:p w:rsidR="00D237B8" w:rsidRPr="0077495C" w:rsidRDefault="00D237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Following a request by An Garda Síochána when a crime or suspected crime has taken place and/or when it is suspected that illegal/anti-social behaviour is taking place on or </w:t>
      </w:r>
      <w:r w:rsidRPr="0077495C">
        <w:rPr>
          <w:rFonts w:ascii="Times New Roman" w:hAnsi="Times New Roman" w:cs="Times New Roman"/>
        </w:rPr>
        <w:lastRenderedPageBreak/>
        <w:t xml:space="preserve">around the </w:t>
      </w:r>
      <w:r w:rsidR="005F79D3">
        <w:rPr>
          <w:rFonts w:ascii="Times New Roman" w:hAnsi="Times New Roman" w:cs="Times New Roman"/>
        </w:rPr>
        <w:t>Premises</w:t>
      </w:r>
      <w:r w:rsidRPr="0077495C">
        <w:rPr>
          <w:rFonts w:ascii="Times New Roman" w:hAnsi="Times New Roman" w:cs="Times New Roman"/>
        </w:rPr>
        <w:t xml:space="preserve"> or other </w:t>
      </w:r>
      <w:r w:rsidR="003F2F73">
        <w:rPr>
          <w:rFonts w:ascii="Times New Roman" w:hAnsi="Times New Roman" w:cs="Times New Roman"/>
        </w:rPr>
        <w:t>H</w:t>
      </w:r>
      <w:r w:rsidRPr="0077495C">
        <w:rPr>
          <w:rFonts w:ascii="Times New Roman" w:hAnsi="Times New Roman" w:cs="Times New Roman"/>
        </w:rPr>
        <w:t>ospital property; or</w:t>
      </w:r>
    </w:p>
    <w:p w:rsidR="00D237B8" w:rsidRPr="0077495C" w:rsidRDefault="00D237B8" w:rsidP="008953ED">
      <w:pPr>
        <w:pStyle w:val="Pol-Bod"/>
        <w:numPr>
          <w:ilvl w:val="0"/>
          <w:numId w:val="1"/>
        </w:numPr>
        <w:spacing w:after="0"/>
        <w:jc w:val="both"/>
        <w:rPr>
          <w:rFonts w:ascii="Times New Roman" w:hAnsi="Times New Roman" w:cs="Times New Roman"/>
        </w:rPr>
      </w:pPr>
      <w:r w:rsidRPr="0077495C">
        <w:rPr>
          <w:rFonts w:ascii="Times New Roman" w:hAnsi="Times New Roman" w:cs="Times New Roman"/>
        </w:rPr>
        <w:t xml:space="preserve">By individuals (or their legal representatives) subject to a court order being made obliging </w:t>
      </w:r>
      <w:r w:rsidR="00A611B0" w:rsidRPr="0077495C">
        <w:rPr>
          <w:rFonts w:ascii="Times New Roman" w:hAnsi="Times New Roman" w:cs="Times New Roman"/>
        </w:rPr>
        <w:t>St</w:t>
      </w:r>
      <w:r w:rsidR="003F2F73">
        <w:rPr>
          <w:rFonts w:ascii="Times New Roman" w:hAnsi="Times New Roman" w:cs="Times New Roman"/>
        </w:rPr>
        <w:t>.</w:t>
      </w:r>
      <w:r w:rsidR="00A611B0" w:rsidRPr="0077495C">
        <w:rPr>
          <w:rFonts w:ascii="Times New Roman" w:hAnsi="Times New Roman" w:cs="Times New Roman"/>
        </w:rPr>
        <w:t xml:space="preserve"> John’s Hospital</w:t>
      </w:r>
      <w:r w:rsidRPr="0077495C">
        <w:rPr>
          <w:rFonts w:ascii="Times New Roman" w:hAnsi="Times New Roman" w:cs="Times New Roman"/>
        </w:rPr>
        <w:t xml:space="preserve"> to allow access; or </w:t>
      </w:r>
    </w:p>
    <w:p w:rsidR="00D237B8" w:rsidRPr="0077495C" w:rsidRDefault="00D237B8" w:rsidP="008953ED">
      <w:pPr>
        <w:pStyle w:val="Pol-Bod"/>
        <w:numPr>
          <w:ilvl w:val="0"/>
          <w:numId w:val="1"/>
        </w:numPr>
        <w:jc w:val="both"/>
        <w:rPr>
          <w:rFonts w:ascii="Times New Roman" w:hAnsi="Times New Roman" w:cs="Times New Roman"/>
        </w:rPr>
      </w:pPr>
      <w:r w:rsidRPr="0077495C">
        <w:rPr>
          <w:rFonts w:ascii="Times New Roman" w:hAnsi="Times New Roman" w:cs="Times New Roman"/>
        </w:rPr>
        <w:t xml:space="preserve">By the </w:t>
      </w:r>
      <w:r w:rsidR="003F2F73">
        <w:rPr>
          <w:rFonts w:ascii="Times New Roman" w:hAnsi="Times New Roman" w:cs="Times New Roman"/>
        </w:rPr>
        <w:t>H</w:t>
      </w:r>
      <w:r w:rsidRPr="0077495C">
        <w:rPr>
          <w:rFonts w:ascii="Times New Roman" w:hAnsi="Times New Roman" w:cs="Times New Roman"/>
        </w:rPr>
        <w:t xml:space="preserve">ospital’s insurers where the insurers require same in order to pursue a claim for damage done to the </w:t>
      </w:r>
      <w:r w:rsidR="000830D4">
        <w:rPr>
          <w:rFonts w:ascii="Times New Roman" w:hAnsi="Times New Roman" w:cs="Times New Roman"/>
        </w:rPr>
        <w:t>p</w:t>
      </w:r>
      <w:r w:rsidR="005F79D3">
        <w:rPr>
          <w:rFonts w:ascii="Times New Roman" w:hAnsi="Times New Roman" w:cs="Times New Roman"/>
        </w:rPr>
        <w:t>remises</w:t>
      </w:r>
      <w:r w:rsidRPr="0077495C">
        <w:rPr>
          <w:rFonts w:ascii="Times New Roman" w:hAnsi="Times New Roman" w:cs="Times New Roman"/>
        </w:rPr>
        <w:t xml:space="preserve"> or in respect of any health and safety issue occurring or alleged to have occurred at the </w:t>
      </w:r>
      <w:r w:rsidR="000830D4">
        <w:rPr>
          <w:rFonts w:ascii="Times New Roman" w:hAnsi="Times New Roman" w:cs="Times New Roman"/>
        </w:rPr>
        <w:t>p</w:t>
      </w:r>
      <w:r w:rsidR="005F79D3">
        <w:rPr>
          <w:rFonts w:ascii="Times New Roman" w:hAnsi="Times New Roman" w:cs="Times New Roman"/>
        </w:rPr>
        <w:t>remises</w:t>
      </w:r>
      <w:r w:rsidRPr="0077495C">
        <w:rPr>
          <w:rFonts w:ascii="Times New Roman" w:hAnsi="Times New Roman" w:cs="Times New Roman"/>
        </w:rPr>
        <w:t>.</w:t>
      </w:r>
    </w:p>
    <w:p w:rsidR="00425C32" w:rsidRPr="0077495C" w:rsidRDefault="00D237B8" w:rsidP="00425C32">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Requests by An Garda Síochána: Information to include recorded data obtained by the </w:t>
      </w:r>
      <w:r w:rsidR="003F2F73">
        <w:rPr>
          <w:rFonts w:ascii="Times New Roman" w:eastAsiaTheme="minorHAnsi" w:hAnsi="Times New Roman" w:cs="Times New Roman"/>
          <w:color w:val="auto"/>
          <w:kern w:val="0"/>
          <w:lang w:val="en-IE" w:eastAsia="en-US" w:bidi="ar-SA"/>
        </w:rPr>
        <w:t>Hospital</w:t>
      </w:r>
      <w:r w:rsidR="003F2F73" w:rsidRPr="0077495C">
        <w:rPr>
          <w:rFonts w:ascii="Times New Roman" w:eastAsiaTheme="minorHAnsi" w:hAnsi="Times New Roman" w:cs="Times New Roman"/>
          <w:color w:val="auto"/>
          <w:kern w:val="0"/>
          <w:lang w:val="en-IE" w:eastAsia="en-US" w:bidi="ar-SA"/>
        </w:rPr>
        <w:t xml:space="preserve"> </w:t>
      </w:r>
      <w:r w:rsidRPr="0077495C">
        <w:rPr>
          <w:rFonts w:ascii="Times New Roman" w:eastAsiaTheme="minorHAnsi" w:hAnsi="Times New Roman" w:cs="Times New Roman"/>
          <w:color w:val="auto"/>
          <w:kern w:val="0"/>
          <w:lang w:val="en-IE" w:eastAsia="en-US" w:bidi="ar-SA"/>
        </w:rPr>
        <w:t xml:space="preserve">through CCTV will only be released by the </w:t>
      </w:r>
      <w:r w:rsidR="003F2F73">
        <w:rPr>
          <w:rFonts w:ascii="Times New Roman" w:eastAsiaTheme="minorHAnsi" w:hAnsi="Times New Roman" w:cs="Times New Roman"/>
          <w:color w:val="auto"/>
          <w:kern w:val="0"/>
          <w:lang w:val="en-IE" w:eastAsia="en-US" w:bidi="ar-SA"/>
        </w:rPr>
        <w:t>Hospital</w:t>
      </w:r>
      <w:r w:rsidR="003F2F73" w:rsidRPr="0077495C">
        <w:rPr>
          <w:rFonts w:ascii="Times New Roman" w:eastAsiaTheme="minorHAnsi" w:hAnsi="Times New Roman" w:cs="Times New Roman"/>
          <w:color w:val="auto"/>
          <w:kern w:val="0"/>
          <w:lang w:val="en-IE" w:eastAsia="en-US" w:bidi="ar-SA"/>
        </w:rPr>
        <w:t xml:space="preserve"> </w:t>
      </w:r>
      <w:r w:rsidRPr="0077495C">
        <w:rPr>
          <w:rFonts w:ascii="Times New Roman" w:eastAsiaTheme="minorHAnsi" w:hAnsi="Times New Roman" w:cs="Times New Roman"/>
          <w:color w:val="auto"/>
          <w:kern w:val="0"/>
          <w:lang w:val="en-IE" w:eastAsia="en-US" w:bidi="ar-SA"/>
        </w:rPr>
        <w:t xml:space="preserve">to An Garda Síochána when authorised by the </w:t>
      </w:r>
      <w:r w:rsidR="00B72DC9" w:rsidRPr="00113B57">
        <w:rPr>
          <w:rFonts w:ascii="Times New Roman" w:hAnsi="Times New Roman" w:cs="Times New Roman"/>
        </w:rPr>
        <w:t>Deputy Chief Executive</w:t>
      </w:r>
      <w:r w:rsidR="00113B57">
        <w:t xml:space="preserve">. </w:t>
      </w:r>
      <w:r w:rsidRPr="0077495C">
        <w:rPr>
          <w:rFonts w:ascii="Times New Roman" w:eastAsiaTheme="minorHAnsi" w:hAnsi="Times New Roman" w:cs="Times New Roman"/>
          <w:color w:val="auto"/>
          <w:kern w:val="0"/>
          <w:lang w:val="en-IE" w:eastAsia="en-US" w:bidi="ar-SA"/>
        </w:rPr>
        <w:t xml:space="preserve"> If a law enforcement authority, such as An Garda Síochána, is seeking recorded data for a specific investigation,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will seek that any such request is made in writing stating that An Garda Síochána is investigating a criminal matter. The </w:t>
      </w:r>
      <w:r w:rsidR="003F2F73">
        <w:rPr>
          <w:rFonts w:ascii="Times New Roman" w:eastAsiaTheme="minorHAnsi" w:hAnsi="Times New Roman" w:cs="Times New Roman"/>
          <w:color w:val="auto"/>
          <w:kern w:val="0"/>
          <w:lang w:val="en-IE" w:eastAsia="en-US" w:bidi="ar-SA"/>
        </w:rPr>
        <w:t>H</w:t>
      </w:r>
      <w:r w:rsidRPr="0077495C">
        <w:rPr>
          <w:rFonts w:ascii="Times New Roman" w:eastAsiaTheme="minorHAnsi" w:hAnsi="Times New Roman" w:cs="Times New Roman"/>
          <w:color w:val="auto"/>
          <w:kern w:val="0"/>
          <w:lang w:val="en-IE" w:eastAsia="en-US" w:bidi="ar-SA"/>
        </w:rPr>
        <w:t>ospital may again, at its discretion, seek legal advice on any such requests made by An Garda Síochána.</w:t>
      </w:r>
      <w:r w:rsidR="00B72DC9">
        <w:rPr>
          <w:rFonts w:ascii="Times New Roman" w:eastAsiaTheme="minorHAnsi" w:hAnsi="Times New Roman" w:cs="Times New Roman"/>
          <w:color w:val="auto"/>
          <w:kern w:val="0"/>
          <w:lang w:val="en-IE" w:eastAsia="en-US" w:bidi="ar-SA"/>
        </w:rPr>
        <w:t xml:space="preserve">  </w:t>
      </w:r>
      <w:r w:rsidR="00B72DC9">
        <w:rPr>
          <w:noProof/>
        </w:rPr>
        <w:t>The Risk Managemnt Department may, upon request release data by An Garda Siochana to them and this is collected from the risk managemnt office and signed for by the collecting Gardai</w:t>
      </w:r>
    </w:p>
    <w:p w:rsidR="00D237B8" w:rsidRDefault="00D237B8" w:rsidP="00425C32">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The Data Protection Commissioner’s guidance on the use of CCTV makes a distinction between a request by An Garda Síochána to view recorded data on the </w:t>
      </w:r>
      <w:r w:rsidR="005F79D3">
        <w:rPr>
          <w:rFonts w:ascii="Times New Roman" w:eastAsiaTheme="minorHAnsi" w:hAnsi="Times New Roman" w:cs="Times New Roman"/>
          <w:color w:val="auto"/>
          <w:kern w:val="0"/>
          <w:lang w:val="en-IE" w:eastAsia="en-US" w:bidi="ar-SA"/>
        </w:rPr>
        <w:t>Premises</w:t>
      </w:r>
      <w:r w:rsidRPr="0077495C">
        <w:rPr>
          <w:rFonts w:ascii="Times New Roman" w:eastAsiaTheme="minorHAnsi" w:hAnsi="Times New Roman" w:cs="Times New Roman"/>
          <w:color w:val="auto"/>
          <w:kern w:val="0"/>
          <w:lang w:val="en-IE" w:eastAsia="en-US" w:bidi="ar-SA"/>
        </w:rPr>
        <w:t xml:space="preserve"> and a request to take away or download a copy of the recorded data.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will always seek confirmation in writing from An Garda Síochána in respect of a request to take away or download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and seek that the written request is on An Garda Síochána headed paper and sets out the details of the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required and the legal basis for such a request. In urgent matters, verbal requests from An Garda Síochána to view or access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can be dealt with by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w:t>
      </w:r>
      <w:r w:rsidRPr="0077495C">
        <w:rPr>
          <w:rFonts w:ascii="Times New Roman" w:eastAsiaTheme="minorHAnsi" w:hAnsi="Times New Roman" w:cs="Times New Roman"/>
          <w:color w:val="auto"/>
          <w:kern w:val="0"/>
          <w:lang w:val="en-IE" w:eastAsia="en-US" w:bidi="ar-SA"/>
        </w:rPr>
        <w:t xml:space="preserve"> and can then be followed up by a written request from An Garda Síochána. </w:t>
      </w:r>
    </w:p>
    <w:p w:rsidR="00D12EB6" w:rsidRPr="0077495C" w:rsidRDefault="00D12EB6" w:rsidP="00425C32">
      <w:pPr>
        <w:pStyle w:val="Pol-Bod"/>
        <w:jc w:val="both"/>
        <w:rPr>
          <w:rFonts w:ascii="Times New Roman" w:eastAsiaTheme="minorHAnsi" w:hAnsi="Times New Roman" w:cs="Times New Roman"/>
          <w:color w:val="auto"/>
          <w:kern w:val="0"/>
          <w:lang w:val="en-IE" w:eastAsia="en-US" w:bidi="ar-SA"/>
        </w:rPr>
      </w:pPr>
    </w:p>
    <w:p w:rsidR="005C1D83" w:rsidRDefault="005C1D83" w:rsidP="00AA58A0">
      <w:pPr>
        <w:pStyle w:val="Heading2"/>
        <w:rPr>
          <w:rFonts w:eastAsiaTheme="minorHAnsi"/>
        </w:rPr>
      </w:pPr>
      <w:bookmarkStart w:id="24" w:name="_Toc85092599"/>
      <w:r>
        <w:rPr>
          <w:rFonts w:eastAsiaTheme="minorHAnsi"/>
        </w:rPr>
        <w:t>7.9</w:t>
      </w:r>
      <w:r w:rsidR="00A53B0F">
        <w:rPr>
          <w:rFonts w:eastAsiaTheme="minorHAnsi"/>
        </w:rPr>
        <w:t xml:space="preserve"> </w:t>
      </w:r>
      <w:r w:rsidR="00D237B8" w:rsidRPr="0077495C">
        <w:rPr>
          <w:rFonts w:eastAsiaTheme="minorHAnsi"/>
        </w:rPr>
        <w:t>Access requests</w:t>
      </w:r>
      <w:bookmarkEnd w:id="24"/>
      <w:r w:rsidR="00D237B8" w:rsidRPr="0077495C">
        <w:rPr>
          <w:rFonts w:eastAsiaTheme="minorHAnsi"/>
        </w:rPr>
        <w:t xml:space="preserve">  </w:t>
      </w:r>
    </w:p>
    <w:p w:rsidR="00D237B8" w:rsidRPr="0077495C" w:rsidRDefault="00D237B8" w:rsidP="00425C32">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On written request, any individual who is the subject of </w:t>
      </w:r>
      <w:r w:rsidR="00425C32" w:rsidRPr="0077495C">
        <w:rPr>
          <w:rFonts w:ascii="Times New Roman" w:eastAsiaTheme="minorHAnsi" w:hAnsi="Times New Roman" w:cs="Times New Roman"/>
          <w:color w:val="auto"/>
          <w:kern w:val="0"/>
          <w:lang w:val="en-IE" w:eastAsia="en-US" w:bidi="ar-SA"/>
        </w:rPr>
        <w:t xml:space="preserve">personal data </w:t>
      </w:r>
      <w:r w:rsidRPr="0077495C">
        <w:rPr>
          <w:rFonts w:ascii="Times New Roman" w:eastAsiaTheme="minorHAnsi" w:hAnsi="Times New Roman" w:cs="Times New Roman"/>
          <w:color w:val="auto"/>
          <w:kern w:val="0"/>
          <w:lang w:val="en-IE" w:eastAsia="en-US" w:bidi="ar-SA"/>
        </w:rPr>
        <w:t>(</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 xml:space="preserve">ubject) and whose image has been recorded in the </w:t>
      </w:r>
      <w:r w:rsidR="00425C32" w:rsidRPr="0077495C">
        <w:rPr>
          <w:rFonts w:ascii="Times New Roman" w:eastAsiaTheme="minorHAnsi" w:hAnsi="Times New Roman" w:cs="Times New Roman"/>
          <w:color w:val="auto"/>
          <w:kern w:val="0"/>
          <w:lang w:val="en-IE" w:eastAsia="en-US" w:bidi="ar-SA"/>
        </w:rPr>
        <w:t xml:space="preserve">recorded data </w:t>
      </w:r>
      <w:r w:rsidRPr="0077495C">
        <w:rPr>
          <w:rFonts w:ascii="Times New Roman" w:eastAsiaTheme="minorHAnsi" w:hAnsi="Times New Roman" w:cs="Times New Roman"/>
          <w:color w:val="auto"/>
          <w:kern w:val="0"/>
          <w:lang w:val="en-IE" w:eastAsia="en-US" w:bidi="ar-SA"/>
        </w:rPr>
        <w:t xml:space="preserve">has a right to be given a copy of the </w:t>
      </w:r>
      <w:r w:rsidR="00425C32" w:rsidRPr="0077495C">
        <w:rPr>
          <w:rFonts w:ascii="Times New Roman" w:eastAsiaTheme="minorHAnsi" w:hAnsi="Times New Roman" w:cs="Times New Roman"/>
          <w:color w:val="auto"/>
          <w:kern w:val="0"/>
          <w:lang w:val="en-IE" w:eastAsia="en-US" w:bidi="ar-SA"/>
        </w:rPr>
        <w:t xml:space="preserve">recorded data </w:t>
      </w:r>
      <w:r w:rsidRPr="0077495C">
        <w:rPr>
          <w:rFonts w:ascii="Times New Roman" w:eastAsiaTheme="minorHAnsi" w:hAnsi="Times New Roman" w:cs="Times New Roman"/>
          <w:color w:val="auto"/>
          <w:kern w:val="0"/>
          <w:lang w:val="en-IE" w:eastAsia="en-US" w:bidi="ar-SA"/>
        </w:rPr>
        <w:t xml:space="preserve">retained at that time by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w:t>
      </w:r>
      <w:r w:rsidRPr="0077495C">
        <w:rPr>
          <w:rFonts w:ascii="Times New Roman" w:eastAsiaTheme="minorHAnsi" w:hAnsi="Times New Roman" w:cs="Times New Roman"/>
          <w:color w:val="auto"/>
          <w:kern w:val="0"/>
          <w:lang w:val="en-IE" w:eastAsia="en-US" w:bidi="ar-SA"/>
        </w:rPr>
        <w:t xml:space="preserve"> which relates to him/her, provided always that such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exists at the time of the relevant request i.e. has not been deleted and provided also that an exemption/prohibition does not apply to the release of such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Where the relevant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identifies another individual, that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may only be released by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w:t>
      </w:r>
      <w:r w:rsidRPr="0077495C">
        <w:rPr>
          <w:rFonts w:ascii="Times New Roman" w:eastAsiaTheme="minorHAnsi" w:hAnsi="Times New Roman" w:cs="Times New Roman"/>
          <w:color w:val="auto"/>
          <w:kern w:val="0"/>
          <w:lang w:val="en-IE" w:eastAsia="en-US" w:bidi="ar-SA"/>
        </w:rPr>
        <w:t xml:space="preserve"> to the </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 xml:space="preserve">ubject where the relevant image(s) in the relevant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can reasonably be redacted/anonymised/pixelated so that any other person(s) are not identified or identifiable or where the other person(s) have provided his/her explicit consent to the release of the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 xml:space="preserve">ecorded data to the </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 xml:space="preserve">ubject. To exercise their right of access to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relating to a </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 xml:space="preserve">ubject, that </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 xml:space="preserve">ubject must make an application in writing to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ospital’s Data Protection Officer</w:t>
      </w:r>
      <w:r w:rsidRPr="0077495C">
        <w:rPr>
          <w:rFonts w:ascii="Times New Roman" w:eastAsiaTheme="minorHAnsi" w:hAnsi="Times New Roman" w:cs="Times New Roman"/>
          <w:color w:val="auto"/>
          <w:kern w:val="0"/>
          <w:lang w:val="en-IE" w:eastAsia="en-US" w:bidi="ar-SA"/>
        </w:rPr>
        <w:t xml:space="preserve"> (a ‘Request’).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 </w:t>
      </w:r>
      <w:r w:rsidRPr="0077495C">
        <w:rPr>
          <w:rFonts w:ascii="Times New Roman" w:eastAsiaTheme="minorHAnsi" w:hAnsi="Times New Roman" w:cs="Times New Roman"/>
          <w:color w:val="auto"/>
          <w:kern w:val="0"/>
          <w:lang w:val="en-IE" w:eastAsia="en-US" w:bidi="ar-SA"/>
        </w:rPr>
        <w:t xml:space="preserve">must respond within one month of receipt of each such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equest.</w:t>
      </w:r>
    </w:p>
    <w:p w:rsidR="00D237B8" w:rsidRPr="0077495C" w:rsidRDefault="00D237B8" w:rsidP="00425C32">
      <w:pPr>
        <w:pStyle w:val="Pol-Bod"/>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Requests should be made to the </w:t>
      </w:r>
      <w:r w:rsidR="00425C32" w:rsidRPr="0077495C">
        <w:rPr>
          <w:rFonts w:ascii="Times New Roman" w:eastAsiaTheme="minorHAnsi" w:hAnsi="Times New Roman" w:cs="Times New Roman"/>
          <w:color w:val="auto"/>
          <w:kern w:val="0"/>
          <w:lang w:val="en-IE" w:eastAsia="en-US" w:bidi="ar-SA"/>
        </w:rPr>
        <w:t>Data Protection Officer:</w:t>
      </w:r>
    </w:p>
    <w:p w:rsidR="00425C32" w:rsidRPr="0077495C" w:rsidRDefault="00425C32" w:rsidP="00425C32">
      <w:pPr>
        <w:spacing w:after="0"/>
        <w:rPr>
          <w:rFonts w:ascii="Times New Roman" w:hAnsi="Times New Roman" w:cs="Times New Roman"/>
          <w:sz w:val="24"/>
          <w:szCs w:val="24"/>
        </w:rPr>
      </w:pPr>
      <w:r w:rsidRPr="0077495C">
        <w:rPr>
          <w:rFonts w:ascii="Times New Roman" w:hAnsi="Times New Roman" w:cs="Times New Roman"/>
          <w:sz w:val="24"/>
          <w:szCs w:val="24"/>
        </w:rPr>
        <w:t>Data Protection Officer (DPO)</w:t>
      </w:r>
    </w:p>
    <w:p w:rsidR="00425C32" w:rsidRPr="0077495C" w:rsidRDefault="00425C32" w:rsidP="00425C32">
      <w:pPr>
        <w:spacing w:after="0"/>
        <w:rPr>
          <w:rFonts w:ascii="Times New Roman" w:hAnsi="Times New Roman" w:cs="Times New Roman"/>
          <w:sz w:val="24"/>
          <w:szCs w:val="24"/>
        </w:rPr>
      </w:pPr>
      <w:r w:rsidRPr="0077495C">
        <w:rPr>
          <w:rFonts w:ascii="Times New Roman" w:hAnsi="Times New Roman" w:cs="Times New Roman"/>
          <w:sz w:val="24"/>
          <w:szCs w:val="24"/>
        </w:rPr>
        <w:t>St. John’s Hospital</w:t>
      </w:r>
    </w:p>
    <w:p w:rsidR="00425C32" w:rsidRPr="0077495C" w:rsidRDefault="00425C32" w:rsidP="00425C32">
      <w:pPr>
        <w:spacing w:after="0"/>
        <w:rPr>
          <w:rFonts w:ascii="Times New Roman" w:hAnsi="Times New Roman" w:cs="Times New Roman"/>
          <w:sz w:val="24"/>
          <w:szCs w:val="24"/>
        </w:rPr>
      </w:pPr>
      <w:r w:rsidRPr="0077495C">
        <w:rPr>
          <w:rFonts w:ascii="Times New Roman" w:hAnsi="Times New Roman" w:cs="Times New Roman"/>
          <w:sz w:val="24"/>
          <w:szCs w:val="24"/>
        </w:rPr>
        <w:t>St. John’s Square</w:t>
      </w:r>
    </w:p>
    <w:p w:rsidR="00425C32" w:rsidRPr="0077495C" w:rsidRDefault="00425C32" w:rsidP="00425C32">
      <w:pPr>
        <w:spacing w:after="0"/>
        <w:rPr>
          <w:rFonts w:ascii="Times New Roman" w:hAnsi="Times New Roman" w:cs="Times New Roman"/>
          <w:sz w:val="24"/>
          <w:szCs w:val="24"/>
        </w:rPr>
      </w:pPr>
      <w:r w:rsidRPr="0077495C">
        <w:rPr>
          <w:rFonts w:ascii="Times New Roman" w:hAnsi="Times New Roman" w:cs="Times New Roman"/>
          <w:sz w:val="24"/>
          <w:szCs w:val="24"/>
        </w:rPr>
        <w:t>Limerick</w:t>
      </w:r>
    </w:p>
    <w:p w:rsidR="00425C32" w:rsidRDefault="00425C32" w:rsidP="00425C32">
      <w:pPr>
        <w:spacing w:after="0"/>
        <w:rPr>
          <w:rFonts w:ascii="Times New Roman" w:hAnsi="Times New Roman" w:cs="Times New Roman"/>
          <w:sz w:val="24"/>
          <w:szCs w:val="24"/>
        </w:rPr>
      </w:pPr>
      <w:r w:rsidRPr="0077495C">
        <w:rPr>
          <w:rFonts w:ascii="Times New Roman" w:hAnsi="Times New Roman" w:cs="Times New Roman"/>
          <w:sz w:val="24"/>
          <w:szCs w:val="24"/>
        </w:rPr>
        <w:t>V94 H272</w:t>
      </w:r>
    </w:p>
    <w:p w:rsidR="000912CA" w:rsidRDefault="000912CA" w:rsidP="00425C32">
      <w:pPr>
        <w:spacing w:after="0"/>
        <w:rPr>
          <w:rFonts w:ascii="Times New Roman" w:hAnsi="Times New Roman" w:cs="Times New Roman"/>
          <w:sz w:val="24"/>
          <w:szCs w:val="24"/>
        </w:rPr>
      </w:pPr>
    </w:p>
    <w:p w:rsidR="000912CA" w:rsidRPr="0077495C" w:rsidRDefault="000912CA" w:rsidP="00425C32">
      <w:pPr>
        <w:spacing w:after="0"/>
        <w:rPr>
          <w:rFonts w:ascii="Times New Roman" w:hAnsi="Times New Roman" w:cs="Times New Roman"/>
          <w:sz w:val="24"/>
          <w:szCs w:val="24"/>
        </w:rPr>
      </w:pPr>
    </w:p>
    <w:p w:rsidR="00425C32" w:rsidRPr="00C616BB" w:rsidRDefault="00C616BB" w:rsidP="00AA58A0">
      <w:pPr>
        <w:pStyle w:val="Heading2"/>
      </w:pPr>
      <w:bookmarkStart w:id="25" w:name="_Toc85092600"/>
      <w:r w:rsidRPr="00C616BB">
        <w:t xml:space="preserve">7.10 </w:t>
      </w:r>
      <w:r w:rsidR="00425C32" w:rsidRPr="00C616BB">
        <w:t>Electronic Requests:</w:t>
      </w:r>
      <w:bookmarkEnd w:id="25"/>
    </w:p>
    <w:p w:rsidR="00425C32" w:rsidRPr="0077495C" w:rsidRDefault="00425C32" w:rsidP="00425C32">
      <w:pPr>
        <w:jc w:val="both"/>
        <w:rPr>
          <w:rFonts w:ascii="Times New Roman" w:hAnsi="Times New Roman" w:cs="Times New Roman"/>
          <w:sz w:val="24"/>
          <w:szCs w:val="24"/>
        </w:rPr>
      </w:pPr>
      <w:r w:rsidRPr="0077495C">
        <w:rPr>
          <w:rFonts w:ascii="Times New Roman" w:hAnsi="Times New Roman" w:cs="Times New Roman"/>
          <w:sz w:val="24"/>
          <w:szCs w:val="24"/>
        </w:rPr>
        <w:t xml:space="preserve">For all electronic requests, please send an email to </w:t>
      </w:r>
      <w:r w:rsidR="00A611B0" w:rsidRPr="0077495C">
        <w:rPr>
          <w:rFonts w:ascii="Times New Roman" w:hAnsi="Times New Roman" w:cs="Times New Roman"/>
          <w:sz w:val="24"/>
          <w:szCs w:val="24"/>
        </w:rPr>
        <w:t>St</w:t>
      </w:r>
      <w:r w:rsidR="003F2F73">
        <w:rPr>
          <w:rFonts w:ascii="Times New Roman" w:hAnsi="Times New Roman" w:cs="Times New Roman"/>
          <w:sz w:val="24"/>
          <w:szCs w:val="24"/>
        </w:rPr>
        <w:t>.</w:t>
      </w:r>
      <w:r w:rsidR="00A611B0" w:rsidRPr="0077495C">
        <w:rPr>
          <w:rFonts w:ascii="Times New Roman" w:hAnsi="Times New Roman" w:cs="Times New Roman"/>
          <w:sz w:val="24"/>
          <w:szCs w:val="24"/>
        </w:rPr>
        <w:t xml:space="preserve"> John’s Hospital </w:t>
      </w:r>
      <w:r w:rsidRPr="0077495C">
        <w:rPr>
          <w:rFonts w:ascii="Times New Roman" w:hAnsi="Times New Roman" w:cs="Times New Roman"/>
          <w:sz w:val="24"/>
          <w:szCs w:val="24"/>
        </w:rPr>
        <w:t xml:space="preserve">Data Protection </w:t>
      </w:r>
      <w:r w:rsidR="003C7C35">
        <w:rPr>
          <w:rFonts w:ascii="Times New Roman" w:hAnsi="Times New Roman" w:cs="Times New Roman"/>
          <w:sz w:val="24"/>
          <w:szCs w:val="24"/>
        </w:rPr>
        <w:t xml:space="preserve">Information Governance </w:t>
      </w:r>
      <w:r w:rsidRPr="0077495C">
        <w:rPr>
          <w:rFonts w:ascii="Times New Roman" w:hAnsi="Times New Roman" w:cs="Times New Roman"/>
          <w:sz w:val="24"/>
          <w:szCs w:val="24"/>
        </w:rPr>
        <w:t>Officer at</w:t>
      </w:r>
      <w:hyperlink r:id="rId9" w:history="1">
        <w:r w:rsidR="003C7C35" w:rsidRPr="00BF7CBA">
          <w:rPr>
            <w:rStyle w:val="Hyperlink"/>
            <w:rFonts w:ascii="Times New Roman" w:hAnsi="Times New Roman" w:cs="Times New Roman"/>
            <w:sz w:val="24"/>
            <w:szCs w:val="24"/>
          </w:rPr>
          <w:t>dataprotection@stjohnshospital.ie</w:t>
        </w:r>
      </w:hyperlink>
      <w:r w:rsidR="003C7C35">
        <w:rPr>
          <w:rFonts w:ascii="Times New Roman" w:hAnsi="Times New Roman" w:cs="Times New Roman"/>
          <w:sz w:val="24"/>
          <w:szCs w:val="24"/>
        </w:rPr>
        <w:t xml:space="preserve"> </w:t>
      </w:r>
    </w:p>
    <w:p w:rsidR="00D237B8" w:rsidRDefault="00D237B8" w:rsidP="00D237B8">
      <w:pPr>
        <w:pStyle w:val="Pol-Bod"/>
        <w:spacing w:after="0"/>
        <w:jc w:val="both"/>
        <w:rPr>
          <w:rFonts w:ascii="Times New Roman" w:eastAsiaTheme="minorHAnsi" w:hAnsi="Times New Roman" w:cs="Times New Roman"/>
          <w:color w:val="auto"/>
          <w:kern w:val="0"/>
          <w:lang w:val="en-IE" w:eastAsia="en-US" w:bidi="ar-SA"/>
        </w:rPr>
      </w:pPr>
      <w:r w:rsidRPr="0077495C">
        <w:rPr>
          <w:rFonts w:ascii="Times New Roman" w:eastAsiaTheme="minorHAnsi" w:hAnsi="Times New Roman" w:cs="Times New Roman"/>
          <w:color w:val="auto"/>
          <w:kern w:val="0"/>
          <w:lang w:val="en-IE" w:eastAsia="en-US" w:bidi="ar-SA"/>
        </w:rPr>
        <w:t xml:space="preserve">A </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 xml:space="preserve">ubject delivering a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 xml:space="preserve">equest to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w:t>
      </w:r>
      <w:r w:rsidRPr="0077495C">
        <w:rPr>
          <w:rFonts w:ascii="Times New Roman" w:eastAsiaTheme="minorHAnsi" w:hAnsi="Times New Roman" w:cs="Times New Roman"/>
          <w:color w:val="auto"/>
          <w:kern w:val="0"/>
          <w:lang w:val="en-IE" w:eastAsia="en-US" w:bidi="ar-SA"/>
        </w:rPr>
        <w:t xml:space="preserve"> should provide all information with that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 xml:space="preserve">equest which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w:t>
      </w:r>
      <w:r w:rsidRPr="0077495C">
        <w:rPr>
          <w:rFonts w:ascii="Times New Roman" w:eastAsiaTheme="minorHAnsi" w:hAnsi="Times New Roman" w:cs="Times New Roman"/>
          <w:color w:val="auto"/>
          <w:kern w:val="0"/>
          <w:lang w:val="en-IE" w:eastAsia="en-US" w:bidi="ar-SA"/>
        </w:rPr>
        <w:t xml:space="preserve"> deems necessary in order to assist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in locating the requested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such as the date, time and location of the relevant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If the relevant image(s) comprising the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is of such poor quality as not to clearly identify an individual, that image may be deemed by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w:t>
      </w:r>
      <w:r w:rsidRPr="0077495C">
        <w:rPr>
          <w:rFonts w:ascii="Times New Roman" w:eastAsiaTheme="minorHAnsi" w:hAnsi="Times New Roman" w:cs="Times New Roman"/>
          <w:color w:val="auto"/>
          <w:kern w:val="0"/>
          <w:lang w:val="en-IE" w:eastAsia="en-US" w:bidi="ar-SA"/>
        </w:rPr>
        <w:t xml:space="preserve"> to not be </w:t>
      </w:r>
      <w:r w:rsidR="00425C32" w:rsidRPr="0077495C">
        <w:rPr>
          <w:rFonts w:ascii="Times New Roman" w:eastAsiaTheme="minorHAnsi" w:hAnsi="Times New Roman" w:cs="Times New Roman"/>
          <w:color w:val="auto"/>
          <w:kern w:val="0"/>
          <w:lang w:val="en-IE" w:eastAsia="en-US" w:bidi="ar-SA"/>
        </w:rPr>
        <w:t xml:space="preserve">personal data </w:t>
      </w:r>
      <w:r w:rsidRPr="0077495C">
        <w:rPr>
          <w:rFonts w:ascii="Times New Roman" w:eastAsiaTheme="minorHAnsi" w:hAnsi="Times New Roman" w:cs="Times New Roman"/>
          <w:color w:val="auto"/>
          <w:kern w:val="0"/>
          <w:lang w:val="en-IE" w:eastAsia="en-US" w:bidi="ar-SA"/>
        </w:rPr>
        <w:t xml:space="preserve">and the </w:t>
      </w:r>
      <w:r w:rsidR="003F2F73">
        <w:rPr>
          <w:rFonts w:ascii="Times New Roman" w:eastAsiaTheme="minorHAnsi" w:hAnsi="Times New Roman" w:cs="Times New Roman"/>
          <w:color w:val="auto"/>
          <w:kern w:val="0"/>
          <w:lang w:val="en-IE" w:eastAsia="en-US" w:bidi="ar-SA"/>
        </w:rPr>
        <w:t>H</w:t>
      </w:r>
      <w:r w:rsidR="00425C32" w:rsidRPr="0077495C">
        <w:rPr>
          <w:rFonts w:ascii="Times New Roman" w:eastAsiaTheme="minorHAnsi" w:hAnsi="Times New Roman" w:cs="Times New Roman"/>
          <w:color w:val="auto"/>
          <w:kern w:val="0"/>
          <w:lang w:val="en-IE" w:eastAsia="en-US" w:bidi="ar-SA"/>
        </w:rPr>
        <w:t>ospital</w:t>
      </w:r>
      <w:r w:rsidRPr="0077495C">
        <w:rPr>
          <w:rFonts w:ascii="Times New Roman" w:eastAsiaTheme="minorHAnsi" w:hAnsi="Times New Roman" w:cs="Times New Roman"/>
          <w:color w:val="auto"/>
          <w:kern w:val="0"/>
          <w:lang w:val="en-IE" w:eastAsia="en-US" w:bidi="ar-SA"/>
        </w:rPr>
        <w:t xml:space="preserve"> may inform the relevant </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 xml:space="preserve">ubject who has made the relevant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 xml:space="preserve">equest of that finding and may decline to hand over the relevant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ecorded data on that basis.</w:t>
      </w:r>
      <w:r w:rsidR="00C76201">
        <w:rPr>
          <w:rFonts w:ascii="Times New Roman" w:eastAsiaTheme="minorHAnsi" w:hAnsi="Times New Roman" w:cs="Times New Roman"/>
          <w:color w:val="auto"/>
          <w:kern w:val="0"/>
          <w:lang w:val="en-IE" w:eastAsia="en-US" w:bidi="ar-SA"/>
        </w:rPr>
        <w:t xml:space="preserve"> </w:t>
      </w:r>
      <w:r w:rsidRPr="0077495C">
        <w:rPr>
          <w:rFonts w:ascii="Times New Roman" w:eastAsiaTheme="minorHAnsi" w:hAnsi="Times New Roman" w:cs="Times New Roman"/>
          <w:color w:val="auto"/>
          <w:kern w:val="0"/>
          <w:lang w:val="en-IE" w:eastAsia="en-US" w:bidi="ar-SA"/>
        </w:rPr>
        <w:t xml:space="preserve">In circumstances where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that is the subject of a </w:t>
      </w:r>
      <w:r w:rsidR="003F2F73">
        <w:rPr>
          <w:rFonts w:ascii="Times New Roman" w:eastAsiaTheme="minorHAnsi" w:hAnsi="Times New Roman" w:cs="Times New Roman"/>
          <w:color w:val="auto"/>
          <w:kern w:val="0"/>
          <w:lang w:val="en-IE" w:eastAsia="en-US" w:bidi="ar-SA"/>
        </w:rPr>
        <w:t>r</w:t>
      </w:r>
      <w:r w:rsidRPr="0077495C">
        <w:rPr>
          <w:rFonts w:ascii="Times New Roman" w:eastAsiaTheme="minorHAnsi" w:hAnsi="Times New Roman" w:cs="Times New Roman"/>
          <w:color w:val="auto"/>
          <w:kern w:val="0"/>
          <w:lang w:val="en-IE" w:eastAsia="en-US" w:bidi="ar-SA"/>
        </w:rPr>
        <w:t xml:space="preserve">equest cannot be copied to another device, or in other exceptional circumstances, </w:t>
      </w:r>
      <w:r w:rsidR="00A611B0" w:rsidRPr="0077495C">
        <w:rPr>
          <w:rFonts w:ascii="Times New Roman" w:eastAsiaTheme="minorHAnsi" w:hAnsi="Times New Roman" w:cs="Times New Roman"/>
          <w:color w:val="auto"/>
          <w:kern w:val="0"/>
          <w:lang w:val="en-IE" w:eastAsia="en-US" w:bidi="ar-SA"/>
        </w:rPr>
        <w:t>St</w:t>
      </w:r>
      <w:r w:rsidR="003F2F73">
        <w:rPr>
          <w:rFonts w:ascii="Times New Roman" w:eastAsiaTheme="minorHAnsi" w:hAnsi="Times New Roman" w:cs="Times New Roman"/>
          <w:color w:val="auto"/>
          <w:kern w:val="0"/>
          <w:lang w:val="en-IE" w:eastAsia="en-US" w:bidi="ar-SA"/>
        </w:rPr>
        <w:t>.</w:t>
      </w:r>
      <w:r w:rsidR="00A611B0" w:rsidRPr="0077495C">
        <w:rPr>
          <w:rFonts w:ascii="Times New Roman" w:eastAsiaTheme="minorHAnsi" w:hAnsi="Times New Roman" w:cs="Times New Roman"/>
          <w:color w:val="auto"/>
          <w:kern w:val="0"/>
          <w:lang w:val="en-IE" w:eastAsia="en-US" w:bidi="ar-SA"/>
        </w:rPr>
        <w:t xml:space="preserve"> John’s Hospital</w:t>
      </w:r>
      <w:r w:rsidRPr="0077495C">
        <w:rPr>
          <w:rFonts w:ascii="Times New Roman" w:eastAsiaTheme="minorHAnsi" w:hAnsi="Times New Roman" w:cs="Times New Roman"/>
          <w:color w:val="auto"/>
          <w:kern w:val="0"/>
          <w:lang w:val="en-IE" w:eastAsia="en-US" w:bidi="ar-SA"/>
        </w:rPr>
        <w:t xml:space="preserve"> will endeavour to provide stills of the relevant </w:t>
      </w:r>
      <w:r w:rsidR="00425C32" w:rsidRPr="0077495C">
        <w:rPr>
          <w:rFonts w:ascii="Times New Roman" w:eastAsiaTheme="minorHAnsi" w:hAnsi="Times New Roman" w:cs="Times New Roman"/>
          <w:color w:val="auto"/>
          <w:kern w:val="0"/>
          <w:lang w:val="en-IE" w:eastAsia="en-US" w:bidi="ar-SA"/>
        </w:rPr>
        <w:t xml:space="preserve">recorded </w:t>
      </w:r>
      <w:r w:rsidRPr="0077495C">
        <w:rPr>
          <w:rFonts w:ascii="Times New Roman" w:eastAsiaTheme="minorHAnsi" w:hAnsi="Times New Roman" w:cs="Times New Roman"/>
          <w:color w:val="auto"/>
          <w:kern w:val="0"/>
          <w:lang w:val="en-IE" w:eastAsia="en-US" w:bidi="ar-SA"/>
        </w:rPr>
        <w:t xml:space="preserve">data as alternative to video footage to the </w:t>
      </w:r>
      <w:r w:rsidR="003F2F73">
        <w:rPr>
          <w:rFonts w:ascii="Times New Roman" w:eastAsiaTheme="minorHAnsi" w:hAnsi="Times New Roman" w:cs="Times New Roman"/>
          <w:color w:val="auto"/>
          <w:kern w:val="0"/>
          <w:lang w:val="en-IE" w:eastAsia="en-US" w:bidi="ar-SA"/>
        </w:rPr>
        <w:t>d</w:t>
      </w:r>
      <w:r w:rsidRPr="0077495C">
        <w:rPr>
          <w:rFonts w:ascii="Times New Roman" w:eastAsiaTheme="minorHAnsi" w:hAnsi="Times New Roman" w:cs="Times New Roman"/>
          <w:color w:val="auto"/>
          <w:kern w:val="0"/>
          <w:lang w:val="en-IE" w:eastAsia="en-US" w:bidi="ar-SA"/>
        </w:rPr>
        <w:t xml:space="preserve">ata </w:t>
      </w:r>
      <w:r w:rsidR="003F2F73">
        <w:rPr>
          <w:rFonts w:ascii="Times New Roman" w:eastAsiaTheme="minorHAnsi" w:hAnsi="Times New Roman" w:cs="Times New Roman"/>
          <w:color w:val="auto"/>
          <w:kern w:val="0"/>
          <w:lang w:val="en-IE" w:eastAsia="en-US" w:bidi="ar-SA"/>
        </w:rPr>
        <w:t>s</w:t>
      </w:r>
      <w:r w:rsidRPr="0077495C">
        <w:rPr>
          <w:rFonts w:ascii="Times New Roman" w:eastAsiaTheme="minorHAnsi" w:hAnsi="Times New Roman" w:cs="Times New Roman"/>
          <w:color w:val="auto"/>
          <w:kern w:val="0"/>
          <w:lang w:val="en-IE" w:eastAsia="en-US" w:bidi="ar-SA"/>
        </w:rPr>
        <w:t>ubject.</w:t>
      </w:r>
    </w:p>
    <w:p w:rsidR="00425C32" w:rsidRPr="0077495C" w:rsidRDefault="00425C32" w:rsidP="00D12EB6">
      <w:pPr>
        <w:pStyle w:val="Pol-Bod"/>
      </w:pPr>
    </w:p>
    <w:p w:rsidR="00624189" w:rsidRDefault="00624189" w:rsidP="00624189">
      <w:pPr>
        <w:pStyle w:val="Heading2"/>
        <w:rPr>
          <w:rFonts w:eastAsiaTheme="minorHAnsi"/>
        </w:rPr>
      </w:pPr>
      <w:bookmarkStart w:id="26" w:name="_Toc85092601"/>
      <w:r>
        <w:rPr>
          <w:rFonts w:eastAsiaTheme="minorHAnsi"/>
        </w:rPr>
        <w:t>7.11 Implementation &amp; Review</w:t>
      </w:r>
      <w:bookmarkEnd w:id="26"/>
    </w:p>
    <w:p w:rsidR="007C691A" w:rsidRPr="00624189" w:rsidRDefault="007C691A" w:rsidP="00624189">
      <w:pPr>
        <w:rPr>
          <w:rFonts w:ascii="Times New Roman" w:hAnsi="Times New Roman" w:cs="Times New Roman"/>
          <w:sz w:val="24"/>
        </w:rPr>
      </w:pPr>
      <w:r w:rsidRPr="00624189">
        <w:rPr>
          <w:rFonts w:ascii="Times New Roman" w:hAnsi="Times New Roman" w:cs="Times New Roman"/>
          <w:sz w:val="24"/>
        </w:rPr>
        <w:t xml:space="preserve">This </w:t>
      </w:r>
      <w:r w:rsidR="003F2F73">
        <w:rPr>
          <w:rFonts w:ascii="Times New Roman" w:hAnsi="Times New Roman" w:cs="Times New Roman"/>
          <w:sz w:val="24"/>
        </w:rPr>
        <w:t>P</w:t>
      </w:r>
      <w:r w:rsidRPr="00624189">
        <w:rPr>
          <w:rFonts w:ascii="Times New Roman" w:hAnsi="Times New Roman" w:cs="Times New Roman"/>
          <w:sz w:val="24"/>
        </w:rPr>
        <w:t xml:space="preserve">olicy will be reviewed and evaluated at least annually by the </w:t>
      </w:r>
      <w:r w:rsidR="00B72DC9">
        <w:t>Deputy Chief Executive Officer/Deputy Operations Officer</w:t>
      </w:r>
      <w:r w:rsidRPr="00624189">
        <w:rPr>
          <w:rFonts w:ascii="Times New Roman" w:hAnsi="Times New Roman" w:cs="Times New Roman"/>
          <w:sz w:val="24"/>
        </w:rPr>
        <w:t>. Ongoing review and evaluation will take cognisance of changing legislation, information or guidelines (e.g. from the Data Protection Commissioner, An Garda Síochána).</w:t>
      </w:r>
    </w:p>
    <w:p w:rsidR="00957B03" w:rsidRPr="0077495C" w:rsidRDefault="00957B03" w:rsidP="00C55B30">
      <w:pPr>
        <w:pStyle w:val="Pol-Bod"/>
        <w:spacing w:after="0"/>
        <w:jc w:val="both"/>
        <w:rPr>
          <w:rFonts w:ascii="Times New Roman" w:hAnsi="Times New Roman" w:cs="Times New Roman"/>
        </w:rPr>
      </w:pPr>
    </w:p>
    <w:p w:rsidR="008C5BA0" w:rsidRPr="00D12EB6" w:rsidRDefault="008C5BA0" w:rsidP="00D12EB6">
      <w:pPr>
        <w:pStyle w:val="Heading1"/>
        <w:rPr>
          <w:rFonts w:eastAsia="Times New Roman"/>
          <w:lang w:val="en-GB"/>
        </w:rPr>
      </w:pPr>
      <w:bookmarkStart w:id="27" w:name="_Toc82617132"/>
      <w:bookmarkStart w:id="28" w:name="_Toc83220497"/>
      <w:bookmarkStart w:id="29" w:name="_Toc85092602"/>
      <w:r w:rsidRPr="008C5BA0">
        <w:rPr>
          <w:rFonts w:eastAsia="Times New Roman"/>
          <w:lang w:val="en-GB"/>
        </w:rPr>
        <w:t>8.0 Education and Training Policy</w:t>
      </w:r>
      <w:bookmarkEnd w:id="27"/>
      <w:bookmarkEnd w:id="28"/>
      <w:bookmarkEnd w:id="29"/>
      <w:r w:rsidRPr="008C5BA0">
        <w:rPr>
          <w:rFonts w:eastAsia="Times New Roman"/>
          <w:lang w:val="en-GB"/>
        </w:rPr>
        <w:t xml:space="preserve"> </w:t>
      </w:r>
    </w:p>
    <w:p w:rsidR="008C5BA0" w:rsidRPr="008C5BA0" w:rsidRDefault="008C5BA0" w:rsidP="008C5BA0">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 xml:space="preserve">The Hospital will ensure that data protection training material is available through the </w:t>
      </w:r>
      <w:proofErr w:type="spellStart"/>
      <w:r w:rsidRPr="008C5BA0">
        <w:rPr>
          <w:rFonts w:ascii="Times New Roman" w:eastAsia="SimSun" w:hAnsi="Times New Roman" w:cs="Times New Roman"/>
          <w:color w:val="000000"/>
          <w:kern w:val="1"/>
          <w:sz w:val="24"/>
          <w:szCs w:val="24"/>
          <w:lang w:val="en-GB" w:eastAsia="hi-IN" w:bidi="hi-IN"/>
        </w:rPr>
        <w:t>HSELand</w:t>
      </w:r>
      <w:proofErr w:type="spellEnd"/>
      <w:r w:rsidRPr="008C5BA0">
        <w:rPr>
          <w:rFonts w:ascii="Times New Roman" w:eastAsia="SimSun" w:hAnsi="Times New Roman" w:cs="Times New Roman"/>
          <w:color w:val="000000"/>
          <w:kern w:val="1"/>
          <w:sz w:val="24"/>
          <w:szCs w:val="24"/>
          <w:lang w:val="en-GB" w:eastAsia="hi-IN" w:bidi="hi-IN"/>
        </w:rPr>
        <w:t xml:space="preserve"> (The HSE e-learn environment). </w:t>
      </w:r>
    </w:p>
    <w:p w:rsidR="008C5BA0" w:rsidRPr="008C5BA0" w:rsidRDefault="008C5BA0" w:rsidP="008C5BA0">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 xml:space="preserve">Further training will be provided at least every </w:t>
      </w:r>
      <w:r w:rsidR="003F2F73">
        <w:rPr>
          <w:rFonts w:ascii="Times New Roman" w:eastAsia="SimSun" w:hAnsi="Times New Roman" w:cs="Times New Roman"/>
          <w:color w:val="000000"/>
          <w:kern w:val="1"/>
          <w:sz w:val="24"/>
          <w:szCs w:val="24"/>
          <w:lang w:val="en-GB" w:eastAsia="hi-IN" w:bidi="hi-IN"/>
        </w:rPr>
        <w:t>two years</w:t>
      </w:r>
      <w:r w:rsidR="003F2F73" w:rsidRPr="008C5BA0">
        <w:rPr>
          <w:rFonts w:ascii="Times New Roman" w:eastAsia="SimSun" w:hAnsi="Times New Roman" w:cs="Times New Roman"/>
          <w:color w:val="000000"/>
          <w:kern w:val="1"/>
          <w:sz w:val="24"/>
          <w:szCs w:val="24"/>
          <w:lang w:val="en-GB" w:eastAsia="hi-IN" w:bidi="hi-IN"/>
        </w:rPr>
        <w:t xml:space="preserve"> </w:t>
      </w:r>
      <w:r w:rsidRPr="008C5BA0">
        <w:rPr>
          <w:rFonts w:ascii="Times New Roman" w:eastAsia="SimSun" w:hAnsi="Times New Roman" w:cs="Times New Roman"/>
          <w:color w:val="000000"/>
          <w:kern w:val="1"/>
          <w:sz w:val="24"/>
          <w:szCs w:val="24"/>
          <w:lang w:val="en-GB" w:eastAsia="hi-IN" w:bidi="hi-IN"/>
        </w:rPr>
        <w:t xml:space="preserve">or whenever there is a substantial change in the law or our policy and procedure. </w:t>
      </w:r>
    </w:p>
    <w:p w:rsidR="008C5BA0" w:rsidRPr="008C5BA0" w:rsidRDefault="008C5BA0" w:rsidP="008C5BA0">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It is the responsibility of the manager of each business area to ensure all staff within their area complete this training.</w:t>
      </w:r>
    </w:p>
    <w:p w:rsidR="008C5BA0" w:rsidRPr="008C5BA0" w:rsidRDefault="008C5BA0" w:rsidP="008C5BA0">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 xml:space="preserve"> </w:t>
      </w:r>
    </w:p>
    <w:p w:rsidR="008C5BA0" w:rsidRPr="008C5BA0" w:rsidRDefault="008C5BA0" w:rsidP="008C5BA0">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Training is mandatory for all staff and will cover:</w:t>
      </w:r>
    </w:p>
    <w:p w:rsidR="008C5BA0" w:rsidRPr="008C5BA0" w:rsidRDefault="008C5BA0" w:rsidP="008C5BA0">
      <w:pPr>
        <w:widowControl w:val="0"/>
        <w:suppressAutoHyphens/>
        <w:spacing w:before="60" w:after="120" w:line="240" w:lineRule="auto"/>
        <w:ind w:left="720" w:hanging="720"/>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w:t>
      </w:r>
      <w:r w:rsidRPr="008C5BA0">
        <w:rPr>
          <w:rFonts w:ascii="Times New Roman" w:eastAsia="SimSun" w:hAnsi="Times New Roman" w:cs="Times New Roman"/>
          <w:color w:val="000000"/>
          <w:kern w:val="1"/>
          <w:sz w:val="24"/>
          <w:szCs w:val="24"/>
          <w:lang w:val="en-GB" w:eastAsia="hi-IN" w:bidi="hi-IN"/>
        </w:rPr>
        <w:tab/>
        <w:t>Relevant and applicable regulatory principles, responsibi</w:t>
      </w:r>
      <w:r w:rsidR="006202BE">
        <w:rPr>
          <w:rFonts w:ascii="Times New Roman" w:eastAsia="SimSun" w:hAnsi="Times New Roman" w:cs="Times New Roman"/>
          <w:color w:val="000000"/>
          <w:kern w:val="1"/>
          <w:sz w:val="24"/>
          <w:szCs w:val="24"/>
          <w:lang w:val="en-GB" w:eastAsia="hi-IN" w:bidi="hi-IN"/>
        </w:rPr>
        <w:t xml:space="preserve">lities and obligations related </w:t>
      </w:r>
      <w:r w:rsidRPr="008C5BA0">
        <w:rPr>
          <w:rFonts w:ascii="Times New Roman" w:eastAsia="SimSun" w:hAnsi="Times New Roman" w:cs="Times New Roman"/>
          <w:color w:val="000000"/>
          <w:kern w:val="1"/>
          <w:sz w:val="24"/>
          <w:szCs w:val="24"/>
          <w:lang w:val="en-GB" w:eastAsia="hi-IN" w:bidi="hi-IN"/>
        </w:rPr>
        <w:t xml:space="preserve">to </w:t>
      </w:r>
      <w:r w:rsidR="003F2F73">
        <w:rPr>
          <w:rFonts w:ascii="Times New Roman" w:eastAsia="SimSun" w:hAnsi="Times New Roman" w:cs="Times New Roman"/>
          <w:color w:val="000000"/>
          <w:kern w:val="1"/>
          <w:sz w:val="24"/>
          <w:szCs w:val="24"/>
          <w:lang w:val="en-GB" w:eastAsia="hi-IN" w:bidi="hi-IN"/>
        </w:rPr>
        <w:t>d</w:t>
      </w:r>
      <w:r w:rsidRPr="008C5BA0">
        <w:rPr>
          <w:rFonts w:ascii="Times New Roman" w:eastAsia="SimSun" w:hAnsi="Times New Roman" w:cs="Times New Roman"/>
          <w:color w:val="000000"/>
          <w:kern w:val="1"/>
          <w:sz w:val="24"/>
          <w:szCs w:val="24"/>
          <w:lang w:val="en-GB" w:eastAsia="hi-IN" w:bidi="hi-IN"/>
        </w:rPr>
        <w:t xml:space="preserve">ata </w:t>
      </w:r>
      <w:r w:rsidR="003F2F73">
        <w:rPr>
          <w:rFonts w:ascii="Times New Roman" w:eastAsia="SimSun" w:hAnsi="Times New Roman" w:cs="Times New Roman"/>
          <w:color w:val="000000"/>
          <w:kern w:val="1"/>
          <w:sz w:val="24"/>
          <w:szCs w:val="24"/>
          <w:lang w:val="en-GB" w:eastAsia="hi-IN" w:bidi="hi-IN"/>
        </w:rPr>
        <w:t>p</w:t>
      </w:r>
      <w:r w:rsidRPr="008C5BA0">
        <w:rPr>
          <w:rFonts w:ascii="Times New Roman" w:eastAsia="SimSun" w:hAnsi="Times New Roman" w:cs="Times New Roman"/>
          <w:color w:val="000000"/>
          <w:kern w:val="1"/>
          <w:sz w:val="24"/>
          <w:szCs w:val="24"/>
          <w:lang w:val="en-GB" w:eastAsia="hi-IN" w:bidi="hi-IN"/>
        </w:rPr>
        <w:t>rotection</w:t>
      </w:r>
    </w:p>
    <w:p w:rsidR="008C5BA0" w:rsidRPr="008C5BA0" w:rsidRDefault="008C5BA0" w:rsidP="008C5BA0">
      <w:pPr>
        <w:widowControl w:val="0"/>
        <w:suppressAutoHyphens/>
        <w:spacing w:before="60" w:after="12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w:t>
      </w:r>
      <w:r w:rsidRPr="008C5BA0">
        <w:rPr>
          <w:rFonts w:ascii="Times New Roman" w:eastAsia="SimSun" w:hAnsi="Times New Roman" w:cs="Times New Roman"/>
          <w:color w:val="000000"/>
          <w:kern w:val="1"/>
          <w:sz w:val="24"/>
          <w:szCs w:val="24"/>
          <w:lang w:val="en-GB" w:eastAsia="hi-IN" w:bidi="hi-IN"/>
        </w:rPr>
        <w:tab/>
        <w:t xml:space="preserve">Internal </w:t>
      </w:r>
      <w:r w:rsidR="003F2F73">
        <w:rPr>
          <w:rFonts w:ascii="Times New Roman" w:eastAsia="SimSun" w:hAnsi="Times New Roman" w:cs="Times New Roman"/>
          <w:color w:val="000000"/>
          <w:kern w:val="1"/>
          <w:sz w:val="24"/>
          <w:szCs w:val="24"/>
          <w:lang w:val="en-GB" w:eastAsia="hi-IN" w:bidi="hi-IN"/>
        </w:rPr>
        <w:t>da</w:t>
      </w:r>
      <w:r w:rsidRPr="008C5BA0">
        <w:rPr>
          <w:rFonts w:ascii="Times New Roman" w:eastAsia="SimSun" w:hAnsi="Times New Roman" w:cs="Times New Roman"/>
          <w:color w:val="000000"/>
          <w:kern w:val="1"/>
          <w:sz w:val="24"/>
          <w:szCs w:val="24"/>
          <w:lang w:val="en-GB" w:eastAsia="hi-IN" w:bidi="hi-IN"/>
        </w:rPr>
        <w:t xml:space="preserve">ta </w:t>
      </w:r>
      <w:r w:rsidR="003F2F73">
        <w:rPr>
          <w:rFonts w:ascii="Times New Roman" w:eastAsia="SimSun" w:hAnsi="Times New Roman" w:cs="Times New Roman"/>
          <w:color w:val="000000"/>
          <w:kern w:val="1"/>
          <w:sz w:val="24"/>
          <w:szCs w:val="24"/>
          <w:lang w:val="en-GB" w:eastAsia="hi-IN" w:bidi="hi-IN"/>
        </w:rPr>
        <w:t>p</w:t>
      </w:r>
      <w:r w:rsidRPr="008C5BA0">
        <w:rPr>
          <w:rFonts w:ascii="Times New Roman" w:eastAsia="SimSun" w:hAnsi="Times New Roman" w:cs="Times New Roman"/>
          <w:color w:val="000000"/>
          <w:kern w:val="1"/>
          <w:sz w:val="24"/>
          <w:szCs w:val="24"/>
          <w:lang w:val="en-GB" w:eastAsia="hi-IN" w:bidi="hi-IN"/>
        </w:rPr>
        <w:t xml:space="preserve">rotection </w:t>
      </w:r>
      <w:r w:rsidR="003F2F73">
        <w:rPr>
          <w:rFonts w:ascii="Times New Roman" w:eastAsia="SimSun" w:hAnsi="Times New Roman" w:cs="Times New Roman"/>
          <w:color w:val="000000"/>
          <w:kern w:val="1"/>
          <w:sz w:val="24"/>
          <w:szCs w:val="24"/>
          <w:lang w:val="en-GB" w:eastAsia="hi-IN" w:bidi="hi-IN"/>
        </w:rPr>
        <w:t xml:space="preserve">policy </w:t>
      </w:r>
      <w:r w:rsidRPr="008C5BA0">
        <w:rPr>
          <w:rFonts w:ascii="Times New Roman" w:eastAsia="SimSun" w:hAnsi="Times New Roman" w:cs="Times New Roman"/>
          <w:color w:val="000000"/>
          <w:kern w:val="1"/>
          <w:sz w:val="24"/>
          <w:szCs w:val="24"/>
          <w:lang w:val="en-GB" w:eastAsia="hi-IN" w:bidi="hi-IN"/>
        </w:rPr>
        <w:t>and related policies and tailored procedures</w:t>
      </w:r>
    </w:p>
    <w:p w:rsidR="008C5BA0" w:rsidRPr="008C5BA0" w:rsidRDefault="008C5BA0" w:rsidP="008C5BA0">
      <w:pPr>
        <w:widowControl w:val="0"/>
        <w:suppressAutoHyphens/>
        <w:spacing w:after="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w:t>
      </w:r>
      <w:r w:rsidRPr="008C5BA0">
        <w:rPr>
          <w:rFonts w:ascii="Times New Roman" w:eastAsia="SimSun" w:hAnsi="Times New Roman" w:cs="Times New Roman"/>
          <w:color w:val="000000"/>
          <w:kern w:val="1"/>
          <w:sz w:val="24"/>
          <w:szCs w:val="24"/>
          <w:lang w:val="en-GB" w:eastAsia="hi-IN" w:bidi="hi-IN"/>
        </w:rPr>
        <w:tab/>
        <w:t>The rights of the individual under data protection legislation</w:t>
      </w:r>
    </w:p>
    <w:p w:rsidR="00113B57" w:rsidRDefault="00113B57" w:rsidP="00D12EB6">
      <w:pPr>
        <w:pStyle w:val="Pol-Bod"/>
      </w:pPr>
    </w:p>
    <w:p w:rsidR="008C5BA0" w:rsidRPr="00D12EB6" w:rsidRDefault="008C5BA0" w:rsidP="00D12EB6">
      <w:pPr>
        <w:pStyle w:val="Heading1"/>
        <w:rPr>
          <w:rFonts w:eastAsia="Times New Roman"/>
          <w:lang w:val="en-GB"/>
        </w:rPr>
      </w:pPr>
      <w:bookmarkStart w:id="30" w:name="_Toc82617135"/>
      <w:bookmarkStart w:id="31" w:name="_Toc83220498"/>
      <w:bookmarkStart w:id="32" w:name="_Toc85092603"/>
      <w:r w:rsidRPr="008C5BA0">
        <w:rPr>
          <w:rFonts w:eastAsia="Times New Roman"/>
          <w:lang w:val="en-GB"/>
        </w:rPr>
        <w:t xml:space="preserve">9.0 </w:t>
      </w:r>
      <w:bookmarkEnd w:id="30"/>
      <w:r w:rsidRPr="008C5BA0">
        <w:rPr>
          <w:rFonts w:eastAsia="Times New Roman"/>
          <w:lang w:val="en-GB"/>
        </w:rPr>
        <w:t>Revision and Audit</w:t>
      </w:r>
      <w:bookmarkEnd w:id="31"/>
      <w:bookmarkEnd w:id="32"/>
      <w:r w:rsidRPr="008C5BA0">
        <w:rPr>
          <w:rFonts w:eastAsia="Times New Roman"/>
          <w:lang w:val="en-GB"/>
        </w:rPr>
        <w:t xml:space="preserve"> </w:t>
      </w:r>
    </w:p>
    <w:p w:rsidR="008C5BA0" w:rsidRDefault="008C5BA0" w:rsidP="008C5BA0">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r w:rsidRPr="008C5BA0">
        <w:rPr>
          <w:rFonts w:ascii="Times New Roman" w:eastAsia="SimSun" w:hAnsi="Times New Roman" w:cs="Times New Roman"/>
          <w:color w:val="000000"/>
          <w:kern w:val="1"/>
          <w:sz w:val="24"/>
          <w:szCs w:val="24"/>
          <w:lang w:val="en-GB" w:eastAsia="hi-IN" w:bidi="hi-IN"/>
        </w:rPr>
        <w:t xml:space="preserve">This </w:t>
      </w:r>
      <w:r w:rsidR="003F2F73">
        <w:rPr>
          <w:rFonts w:ascii="Times New Roman" w:eastAsia="SimSun" w:hAnsi="Times New Roman" w:cs="Times New Roman"/>
          <w:color w:val="000000"/>
          <w:kern w:val="1"/>
          <w:sz w:val="24"/>
          <w:szCs w:val="24"/>
          <w:lang w:val="en-GB" w:eastAsia="hi-IN" w:bidi="hi-IN"/>
        </w:rPr>
        <w:t>P</w:t>
      </w:r>
      <w:r w:rsidRPr="008C5BA0">
        <w:rPr>
          <w:rFonts w:ascii="Times New Roman" w:eastAsia="SimSun" w:hAnsi="Times New Roman" w:cs="Times New Roman"/>
          <w:color w:val="000000"/>
          <w:kern w:val="1"/>
          <w:sz w:val="24"/>
          <w:szCs w:val="24"/>
          <w:lang w:val="en-GB" w:eastAsia="hi-IN" w:bidi="hi-IN"/>
        </w:rPr>
        <w:t xml:space="preserve">olicy will be reviewed and updated every </w:t>
      </w:r>
      <w:r w:rsidR="003F2F73">
        <w:rPr>
          <w:rFonts w:ascii="Times New Roman" w:eastAsia="SimSun" w:hAnsi="Times New Roman" w:cs="Times New Roman"/>
          <w:color w:val="000000"/>
          <w:kern w:val="1"/>
          <w:sz w:val="24"/>
          <w:szCs w:val="24"/>
          <w:lang w:val="en-GB" w:eastAsia="hi-IN" w:bidi="hi-IN"/>
        </w:rPr>
        <w:t>th</w:t>
      </w:r>
      <w:r w:rsidR="001C509D">
        <w:rPr>
          <w:rFonts w:ascii="Times New Roman" w:eastAsia="SimSun" w:hAnsi="Times New Roman" w:cs="Times New Roman"/>
          <w:color w:val="000000"/>
          <w:kern w:val="1"/>
          <w:sz w:val="24"/>
          <w:szCs w:val="24"/>
          <w:lang w:val="en-GB" w:eastAsia="hi-IN" w:bidi="hi-IN"/>
        </w:rPr>
        <w:t>r</w:t>
      </w:r>
      <w:r w:rsidR="003F2F73">
        <w:rPr>
          <w:rFonts w:ascii="Times New Roman" w:eastAsia="SimSun" w:hAnsi="Times New Roman" w:cs="Times New Roman"/>
          <w:color w:val="000000"/>
          <w:kern w:val="1"/>
          <w:sz w:val="24"/>
          <w:szCs w:val="24"/>
          <w:lang w:val="en-GB" w:eastAsia="hi-IN" w:bidi="hi-IN"/>
        </w:rPr>
        <w:t>ee (</w:t>
      </w:r>
      <w:r w:rsidRPr="008C5BA0">
        <w:rPr>
          <w:rFonts w:ascii="Times New Roman" w:eastAsia="SimSun" w:hAnsi="Times New Roman" w:cs="Times New Roman"/>
          <w:color w:val="000000"/>
          <w:kern w:val="1"/>
          <w:sz w:val="24"/>
          <w:szCs w:val="24"/>
          <w:lang w:val="en-GB" w:eastAsia="hi-IN" w:bidi="hi-IN"/>
        </w:rPr>
        <w:t>3</w:t>
      </w:r>
      <w:r w:rsidR="003F2F73">
        <w:rPr>
          <w:rFonts w:ascii="Times New Roman" w:eastAsia="SimSun" w:hAnsi="Times New Roman" w:cs="Times New Roman"/>
          <w:color w:val="000000"/>
          <w:kern w:val="1"/>
          <w:sz w:val="24"/>
          <w:szCs w:val="24"/>
          <w:lang w:val="en-GB" w:eastAsia="hi-IN" w:bidi="hi-IN"/>
        </w:rPr>
        <w:t>)</w:t>
      </w:r>
      <w:r w:rsidRPr="008C5BA0">
        <w:rPr>
          <w:rFonts w:ascii="Times New Roman" w:eastAsia="SimSun" w:hAnsi="Times New Roman" w:cs="Times New Roman"/>
          <w:color w:val="000000"/>
          <w:kern w:val="1"/>
          <w:sz w:val="24"/>
          <w:szCs w:val="24"/>
          <w:lang w:val="en-GB" w:eastAsia="hi-IN" w:bidi="hi-IN"/>
        </w:rPr>
        <w:t xml:space="preserve"> years or more frequently if necessary, to ensure any changes to the Hospital’s organisation structure and business practices are properly reflected in the </w:t>
      </w:r>
      <w:r w:rsidR="003F2F73">
        <w:rPr>
          <w:rFonts w:ascii="Times New Roman" w:eastAsia="SimSun" w:hAnsi="Times New Roman" w:cs="Times New Roman"/>
          <w:color w:val="000000"/>
          <w:kern w:val="1"/>
          <w:sz w:val="24"/>
          <w:szCs w:val="24"/>
          <w:lang w:val="en-GB" w:eastAsia="hi-IN" w:bidi="hi-IN"/>
        </w:rPr>
        <w:t>P</w:t>
      </w:r>
      <w:r w:rsidRPr="008C5BA0">
        <w:rPr>
          <w:rFonts w:ascii="Times New Roman" w:eastAsia="SimSun" w:hAnsi="Times New Roman" w:cs="Times New Roman"/>
          <w:color w:val="000000"/>
          <w:kern w:val="1"/>
          <w:sz w:val="24"/>
          <w:szCs w:val="24"/>
          <w:lang w:val="en-GB" w:eastAsia="hi-IN" w:bidi="hi-IN"/>
        </w:rPr>
        <w:t xml:space="preserve">olicy. This </w:t>
      </w:r>
      <w:r w:rsidR="003F2F73">
        <w:rPr>
          <w:rFonts w:ascii="Times New Roman" w:eastAsia="SimSun" w:hAnsi="Times New Roman" w:cs="Times New Roman"/>
          <w:color w:val="000000"/>
          <w:kern w:val="1"/>
          <w:sz w:val="24"/>
          <w:szCs w:val="24"/>
          <w:lang w:val="en-GB" w:eastAsia="hi-IN" w:bidi="hi-IN"/>
        </w:rPr>
        <w:t>P</w:t>
      </w:r>
      <w:r w:rsidRPr="008C5BA0">
        <w:rPr>
          <w:rFonts w:ascii="Times New Roman" w:eastAsia="SimSun" w:hAnsi="Times New Roman" w:cs="Times New Roman"/>
          <w:color w:val="000000"/>
          <w:kern w:val="1"/>
          <w:sz w:val="24"/>
          <w:szCs w:val="24"/>
          <w:lang w:val="en-GB" w:eastAsia="hi-IN" w:bidi="hi-IN"/>
        </w:rPr>
        <w:t>olicy shall also be audited as part of the internal audit strategy of the Hospital.</w:t>
      </w:r>
    </w:p>
    <w:p w:rsidR="008C5BA0" w:rsidRDefault="008C5BA0" w:rsidP="008C5BA0">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p>
    <w:p w:rsidR="00AB6B5B" w:rsidRPr="000255DD" w:rsidRDefault="00AA58A0" w:rsidP="00AA58A0">
      <w:pPr>
        <w:pStyle w:val="Heading1"/>
        <w:rPr>
          <w:rStyle w:val="Heading1Char"/>
          <w:rFonts w:cs="Times New Roman"/>
          <w:b/>
          <w:szCs w:val="22"/>
        </w:rPr>
      </w:pPr>
      <w:bookmarkStart w:id="33" w:name="_Toc85092604"/>
      <w:r>
        <w:rPr>
          <w:rStyle w:val="Heading1Char"/>
          <w:rFonts w:cs="Times New Roman"/>
          <w:b/>
          <w:szCs w:val="22"/>
        </w:rPr>
        <w:t xml:space="preserve">10. </w:t>
      </w:r>
      <w:r w:rsidR="00AB6B5B" w:rsidRPr="000255DD">
        <w:rPr>
          <w:rStyle w:val="Heading1Char"/>
          <w:rFonts w:cs="Times New Roman"/>
          <w:b/>
          <w:szCs w:val="22"/>
        </w:rPr>
        <w:t>Appendix 1 – Glossary</w:t>
      </w:r>
      <w:r w:rsidR="00AB6B5B">
        <w:rPr>
          <w:rStyle w:val="Heading1Char"/>
          <w:rFonts w:cs="Times New Roman"/>
          <w:b/>
          <w:szCs w:val="22"/>
        </w:rPr>
        <w:t xml:space="preserve"> of Terms</w:t>
      </w:r>
      <w:bookmarkEnd w:id="33"/>
    </w:p>
    <w:p w:rsidR="008C5BA0" w:rsidRPr="005421D2" w:rsidRDefault="008C5BA0" w:rsidP="008C5BA0">
      <w:pPr>
        <w:pStyle w:val="Default"/>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1977"/>
        <w:gridCol w:w="7039"/>
      </w:tblGrid>
      <w:tr w:rsidR="00C56F1D" w:rsidRPr="00C56F1D" w:rsidTr="00C56F1D">
        <w:trPr>
          <w:trHeight w:val="68"/>
          <w:tblHeader/>
        </w:trPr>
        <w:tc>
          <w:tcPr>
            <w:tcW w:w="1977" w:type="dxa"/>
            <w:shd w:val="clear" w:color="auto" w:fill="2E74B5"/>
            <w:hideMark/>
          </w:tcPr>
          <w:p w:rsidR="00C56F1D" w:rsidRPr="00C56F1D" w:rsidRDefault="00C56F1D" w:rsidP="00C56F1D">
            <w:pPr>
              <w:rPr>
                <w:rFonts w:ascii="Times New Roman" w:hAnsi="Times New Roman" w:cs="Times New Roman"/>
                <w:color w:val="FFFFFF" w:themeColor="background1"/>
                <w:sz w:val="24"/>
              </w:rPr>
            </w:pPr>
            <w:r w:rsidRPr="00C56F1D">
              <w:rPr>
                <w:rFonts w:ascii="Times New Roman" w:hAnsi="Times New Roman" w:cs="Times New Roman"/>
                <w:color w:val="FFFFFF" w:themeColor="background1"/>
                <w:sz w:val="24"/>
              </w:rPr>
              <w:t xml:space="preserve">Term </w:t>
            </w:r>
          </w:p>
        </w:tc>
        <w:tc>
          <w:tcPr>
            <w:tcW w:w="7039" w:type="dxa"/>
            <w:shd w:val="clear" w:color="auto" w:fill="2E74B5"/>
            <w:hideMark/>
          </w:tcPr>
          <w:p w:rsidR="00C56F1D" w:rsidRPr="00C56F1D" w:rsidRDefault="00C56F1D" w:rsidP="00C56F1D">
            <w:pPr>
              <w:rPr>
                <w:rFonts w:ascii="Times New Roman" w:hAnsi="Times New Roman" w:cs="Times New Roman"/>
                <w:color w:val="FFFFFF" w:themeColor="background1"/>
                <w:sz w:val="24"/>
              </w:rPr>
            </w:pPr>
            <w:r w:rsidRPr="00C56F1D">
              <w:rPr>
                <w:rFonts w:ascii="Times New Roman" w:hAnsi="Times New Roman" w:cs="Times New Roman"/>
                <w:color w:val="FFFFFF" w:themeColor="background1"/>
                <w:sz w:val="24"/>
              </w:rPr>
              <w:t>Definition</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Personal Data Breach</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A breach of security leading to the accidental or unlawful destruction, loss, alteration, unauthorised disclosure of, or access to, personal data transmitted, stored or otherwise processed.</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 xml:space="preserve">Personal Data </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Special Category Personal Data</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tc>
      </w:tr>
      <w:tr w:rsidR="00C56F1D" w:rsidRPr="00C56F1D" w:rsidTr="00C56F1D">
        <w:trPr>
          <w:trHeight w:val="466"/>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Data Subject</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The individual to whom some personal data relates.</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Processing</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Controller</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The natural or legal person, public authority, agency or other body which, alone or jointly with others, determines the purposes and means of the processing of personal data.</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Processor</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A natural or legal person, public authority, agency or other body which processes personal data on behalf of the controller.</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Data Protection Officer</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An appointed officer with responsibility for the Data Protection compliance of the organisation.</w:t>
            </w:r>
          </w:p>
        </w:tc>
      </w:tr>
      <w:tr w:rsidR="00C56F1D" w:rsidRPr="00C56F1D" w:rsidTr="00C56F1D">
        <w:trPr>
          <w:trHeight w:val="379"/>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DPC</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The Irish Data Protection Commission.</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Data Protection Legislation</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 xml:space="preserve">Regulation (EU) 2016/679—the General Data Protection Regulation—and the Irish Data Protection Act, 2018. </w:t>
            </w:r>
          </w:p>
        </w:tc>
      </w:tr>
      <w:tr w:rsidR="009049F2" w:rsidRPr="00C56F1D" w:rsidTr="00C56F1D">
        <w:trPr>
          <w:trHeight w:val="623"/>
        </w:trPr>
        <w:tc>
          <w:tcPr>
            <w:tcW w:w="1977" w:type="dxa"/>
            <w:shd w:val="clear" w:color="auto" w:fill="auto"/>
          </w:tcPr>
          <w:p w:rsidR="009049F2" w:rsidRDefault="009049F2" w:rsidP="00C56F1D">
            <w:pPr>
              <w:rPr>
                <w:rFonts w:ascii="Times New Roman" w:hAnsi="Times New Roman" w:cs="Times New Roman"/>
                <w:sz w:val="24"/>
              </w:rPr>
            </w:pPr>
            <w:bookmarkStart w:id="34" w:name="_Hlk84922917"/>
            <w:r>
              <w:rPr>
                <w:rFonts w:ascii="Times New Roman" w:hAnsi="Times New Roman" w:cs="Times New Roman"/>
                <w:sz w:val="24"/>
              </w:rPr>
              <w:t xml:space="preserve">The </w:t>
            </w:r>
            <w:r w:rsidR="00024BB9">
              <w:rPr>
                <w:rFonts w:ascii="Times New Roman" w:hAnsi="Times New Roman" w:cs="Times New Roman"/>
                <w:sz w:val="24"/>
              </w:rPr>
              <w:t>p</w:t>
            </w:r>
            <w:r w:rsidR="005F79D3">
              <w:rPr>
                <w:rFonts w:ascii="Times New Roman" w:hAnsi="Times New Roman" w:cs="Times New Roman"/>
                <w:sz w:val="24"/>
              </w:rPr>
              <w:t>remises</w:t>
            </w:r>
            <w:bookmarkEnd w:id="34"/>
          </w:p>
        </w:tc>
        <w:tc>
          <w:tcPr>
            <w:tcW w:w="7039" w:type="dxa"/>
            <w:shd w:val="clear" w:color="auto" w:fill="auto"/>
          </w:tcPr>
          <w:p w:rsidR="009049F2" w:rsidRDefault="007C200B" w:rsidP="00C56F1D">
            <w:pPr>
              <w:rPr>
                <w:rFonts w:ascii="Times New Roman" w:hAnsi="Times New Roman" w:cs="Times New Roman"/>
                <w:sz w:val="24"/>
              </w:rPr>
            </w:pPr>
            <w:r>
              <w:rPr>
                <w:rFonts w:ascii="Times New Roman" w:hAnsi="Times New Roman" w:cs="Times New Roman"/>
                <w:sz w:val="24"/>
              </w:rPr>
              <w:t xml:space="preserve">St. John’s Hospital, Johns Square, Limerick  </w:t>
            </w:r>
          </w:p>
        </w:tc>
      </w:tr>
      <w:tr w:rsidR="009049F2" w:rsidRPr="00C56F1D" w:rsidTr="00C56F1D">
        <w:trPr>
          <w:trHeight w:val="623"/>
        </w:trPr>
        <w:tc>
          <w:tcPr>
            <w:tcW w:w="1977" w:type="dxa"/>
            <w:shd w:val="clear" w:color="auto" w:fill="auto"/>
          </w:tcPr>
          <w:p w:rsidR="009049F2" w:rsidRDefault="009049F2" w:rsidP="009049F2">
            <w:pPr>
              <w:rPr>
                <w:rFonts w:ascii="Times New Roman" w:hAnsi="Times New Roman" w:cs="Times New Roman"/>
                <w:sz w:val="24"/>
              </w:rPr>
            </w:pPr>
            <w:bookmarkStart w:id="35" w:name="_Hlk84922867"/>
            <w:r w:rsidRPr="00B00BBD">
              <w:lastRenderedPageBreak/>
              <w:t>Authorised Personnel</w:t>
            </w:r>
            <w:bookmarkEnd w:id="35"/>
          </w:p>
        </w:tc>
        <w:tc>
          <w:tcPr>
            <w:tcW w:w="7039" w:type="dxa"/>
            <w:shd w:val="clear" w:color="auto" w:fill="auto"/>
          </w:tcPr>
          <w:p w:rsidR="009049F2" w:rsidRDefault="007C200B" w:rsidP="009049F2">
            <w:pPr>
              <w:rPr>
                <w:rFonts w:ascii="Times New Roman" w:hAnsi="Times New Roman" w:cs="Times New Roman"/>
                <w:sz w:val="24"/>
              </w:rPr>
            </w:pPr>
            <w:r>
              <w:rPr>
                <w:rFonts w:ascii="Times New Roman" w:hAnsi="Times New Roman" w:cs="Times New Roman"/>
                <w:sz w:val="24"/>
              </w:rPr>
              <w:t xml:space="preserve">Deputy Chief Executive, Deputy Operations Officer </w:t>
            </w:r>
          </w:p>
        </w:tc>
      </w:tr>
      <w:tr w:rsidR="009049F2" w:rsidRPr="00C56F1D" w:rsidTr="00C56F1D">
        <w:trPr>
          <w:trHeight w:val="623"/>
        </w:trPr>
        <w:tc>
          <w:tcPr>
            <w:tcW w:w="1977" w:type="dxa"/>
            <w:shd w:val="clear" w:color="auto" w:fill="auto"/>
          </w:tcPr>
          <w:p w:rsidR="009049F2" w:rsidRPr="00C56F1D" w:rsidRDefault="009049F2" w:rsidP="009049F2">
            <w:pPr>
              <w:rPr>
                <w:rFonts w:ascii="Times New Roman" w:hAnsi="Times New Roman" w:cs="Times New Roman"/>
                <w:sz w:val="24"/>
              </w:rPr>
            </w:pPr>
            <w:bookmarkStart w:id="36" w:name="_Hlk84922904"/>
            <w:r w:rsidRPr="00A306C2">
              <w:t>Additional Authorised Individuals</w:t>
            </w:r>
            <w:bookmarkEnd w:id="36"/>
          </w:p>
        </w:tc>
        <w:tc>
          <w:tcPr>
            <w:tcW w:w="7039" w:type="dxa"/>
            <w:shd w:val="clear" w:color="auto" w:fill="auto"/>
          </w:tcPr>
          <w:p w:rsidR="009049F2" w:rsidRPr="00C56F1D" w:rsidRDefault="007C200B" w:rsidP="009049F2">
            <w:pPr>
              <w:rPr>
                <w:rFonts w:ascii="Times New Roman" w:hAnsi="Times New Roman" w:cs="Times New Roman"/>
                <w:sz w:val="24"/>
              </w:rPr>
            </w:pPr>
            <w:r>
              <w:rPr>
                <w:rFonts w:ascii="Times New Roman" w:hAnsi="Times New Roman" w:cs="Times New Roman"/>
                <w:sz w:val="24"/>
              </w:rPr>
              <w:t>Information Systems, Maintenance, Security, Reception, Risk, Information Governance</w:t>
            </w:r>
          </w:p>
        </w:tc>
      </w:tr>
      <w:tr w:rsidR="00C56F1D" w:rsidRPr="00C56F1D" w:rsidTr="00C56F1D">
        <w:trPr>
          <w:trHeight w:val="623"/>
        </w:trPr>
        <w:tc>
          <w:tcPr>
            <w:tcW w:w="1977"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 xml:space="preserve">Third Party </w:t>
            </w:r>
          </w:p>
        </w:tc>
        <w:tc>
          <w:tcPr>
            <w:tcW w:w="7039" w:type="dxa"/>
            <w:shd w:val="clear" w:color="auto" w:fill="auto"/>
          </w:tcPr>
          <w:p w:rsidR="00C56F1D" w:rsidRPr="00C56F1D" w:rsidRDefault="00C56F1D" w:rsidP="00C56F1D">
            <w:pPr>
              <w:rPr>
                <w:rFonts w:ascii="Times New Roman" w:hAnsi="Times New Roman" w:cs="Times New Roman"/>
                <w:sz w:val="24"/>
              </w:rPr>
            </w:pPr>
            <w:r w:rsidRPr="00C56F1D">
              <w:rPr>
                <w:rFonts w:ascii="Times New Roman" w:hAnsi="Times New Roman" w:cs="Times New Roman"/>
                <w:sz w:val="24"/>
              </w:rPr>
              <w:t>A natural or legal person, public authority, agency or body other than the data subject, controller, processor and persons who, under the direct authority of the controller or processor, are authorised to process personal data.</w:t>
            </w:r>
          </w:p>
        </w:tc>
      </w:tr>
      <w:tr w:rsidR="009049F2" w:rsidRPr="00C56F1D" w:rsidTr="00C56F1D">
        <w:trPr>
          <w:trHeight w:val="623"/>
        </w:trPr>
        <w:tc>
          <w:tcPr>
            <w:tcW w:w="1977" w:type="dxa"/>
            <w:shd w:val="clear" w:color="auto" w:fill="auto"/>
          </w:tcPr>
          <w:p w:rsidR="009049F2" w:rsidRPr="00C56F1D" w:rsidRDefault="009049F2" w:rsidP="009049F2">
            <w:pPr>
              <w:rPr>
                <w:rFonts w:ascii="Times New Roman" w:hAnsi="Times New Roman" w:cs="Times New Roman"/>
                <w:sz w:val="24"/>
              </w:rPr>
            </w:pPr>
            <w:r w:rsidRPr="00A53F30">
              <w:t>Secure Area</w:t>
            </w:r>
          </w:p>
        </w:tc>
        <w:tc>
          <w:tcPr>
            <w:tcW w:w="7039" w:type="dxa"/>
            <w:shd w:val="clear" w:color="auto" w:fill="auto"/>
          </w:tcPr>
          <w:p w:rsidR="009049F2" w:rsidRPr="00C56F1D" w:rsidRDefault="007C200B" w:rsidP="009049F2">
            <w:pPr>
              <w:rPr>
                <w:rFonts w:ascii="Times New Roman" w:hAnsi="Times New Roman" w:cs="Times New Roman"/>
                <w:sz w:val="24"/>
              </w:rPr>
            </w:pPr>
            <w:r>
              <w:rPr>
                <w:rFonts w:ascii="Times New Roman" w:hAnsi="Times New Roman" w:cs="Times New Roman"/>
                <w:sz w:val="24"/>
              </w:rPr>
              <w:t xml:space="preserve">An area which is not accessible to individuals </w:t>
            </w:r>
          </w:p>
        </w:tc>
      </w:tr>
    </w:tbl>
    <w:p w:rsidR="003178DE" w:rsidRDefault="003178DE" w:rsidP="008C5BA0">
      <w:pPr>
        <w:pStyle w:val="Default"/>
        <w:rPr>
          <w:rFonts w:ascii="Times New Roman" w:hAnsi="Times New Roman" w:cs="Times New Roman"/>
          <w:b/>
          <w:bCs/>
        </w:rPr>
      </w:pPr>
    </w:p>
    <w:p w:rsidR="003178DE" w:rsidRDefault="003178DE" w:rsidP="008C5BA0">
      <w:pPr>
        <w:pStyle w:val="Default"/>
        <w:rPr>
          <w:rFonts w:ascii="Times New Roman" w:hAnsi="Times New Roman" w:cs="Times New Roman"/>
          <w:b/>
          <w:bCs/>
        </w:rPr>
      </w:pPr>
    </w:p>
    <w:p w:rsidR="00C56F1D" w:rsidRDefault="00C56F1D" w:rsidP="008C5BA0">
      <w:pPr>
        <w:pStyle w:val="Default"/>
        <w:rPr>
          <w:rFonts w:ascii="Times New Roman" w:hAnsi="Times New Roman" w:cs="Times New Roman"/>
          <w:b/>
          <w:bCs/>
        </w:rPr>
      </w:pPr>
    </w:p>
    <w:p w:rsidR="00140D73" w:rsidRDefault="00140D73" w:rsidP="00140D73">
      <w:pPr>
        <w:pStyle w:val="Heading1"/>
      </w:pPr>
      <w:r>
        <w:t>Appendix 2 – Location of cameras</w:t>
      </w:r>
    </w:p>
    <w:p w:rsidR="007C200B" w:rsidRPr="007C200B" w:rsidRDefault="007C200B" w:rsidP="007C200B"/>
    <w:tbl>
      <w:tblPr>
        <w:tblStyle w:val="TableGrid"/>
        <w:tblW w:w="0" w:type="auto"/>
        <w:tblLook w:val="04A0" w:firstRow="1" w:lastRow="0" w:firstColumn="1" w:lastColumn="0" w:noHBand="0" w:noVBand="1"/>
      </w:tblPr>
      <w:tblGrid>
        <w:gridCol w:w="2981"/>
        <w:gridCol w:w="2708"/>
        <w:gridCol w:w="3327"/>
      </w:tblGrid>
      <w:tr w:rsidR="00140D73" w:rsidTr="00140D73">
        <w:tc>
          <w:tcPr>
            <w:tcW w:w="2981" w:type="dxa"/>
          </w:tcPr>
          <w:p w:rsidR="00140D73" w:rsidRDefault="00140D73" w:rsidP="00140D73">
            <w:r>
              <w:t>Camera Number</w:t>
            </w:r>
          </w:p>
        </w:tc>
        <w:tc>
          <w:tcPr>
            <w:tcW w:w="2708" w:type="dxa"/>
          </w:tcPr>
          <w:p w:rsidR="00140D73" w:rsidRDefault="00140D73" w:rsidP="00140D73">
            <w:r>
              <w:t>Area</w:t>
            </w:r>
          </w:p>
        </w:tc>
        <w:tc>
          <w:tcPr>
            <w:tcW w:w="3327" w:type="dxa"/>
          </w:tcPr>
          <w:p w:rsidR="00140D73" w:rsidRDefault="00140D73" w:rsidP="00140D73">
            <w:r>
              <w:t>Reason for Camera</w:t>
            </w:r>
          </w:p>
        </w:tc>
      </w:tr>
      <w:tr w:rsidR="00140D73" w:rsidTr="00140D73">
        <w:tc>
          <w:tcPr>
            <w:tcW w:w="2981" w:type="dxa"/>
          </w:tcPr>
          <w:p w:rsidR="00140D73" w:rsidRDefault="00140D73" w:rsidP="00140D73">
            <w:r>
              <w:t>Camera 1</w:t>
            </w:r>
          </w:p>
        </w:tc>
        <w:tc>
          <w:tcPr>
            <w:tcW w:w="2708" w:type="dxa"/>
          </w:tcPr>
          <w:p w:rsidR="00140D73" w:rsidRDefault="00140D73" w:rsidP="00140D73">
            <w:r>
              <w:t>Education Centre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w:t>
            </w:r>
          </w:p>
        </w:tc>
        <w:tc>
          <w:tcPr>
            <w:tcW w:w="2708" w:type="dxa"/>
          </w:tcPr>
          <w:p w:rsidR="00140D73" w:rsidRDefault="00140D73" w:rsidP="00140D73">
            <w:r>
              <w:t>Admin Building Steps</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w:t>
            </w:r>
          </w:p>
        </w:tc>
        <w:tc>
          <w:tcPr>
            <w:tcW w:w="2708" w:type="dxa"/>
          </w:tcPr>
          <w:p w:rsidR="00140D73" w:rsidRDefault="00140D73" w:rsidP="00140D73">
            <w:r>
              <w:t>Top Floor Ward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w:t>
            </w:r>
          </w:p>
        </w:tc>
        <w:tc>
          <w:tcPr>
            <w:tcW w:w="2708" w:type="dxa"/>
          </w:tcPr>
          <w:p w:rsidR="00140D73" w:rsidRDefault="00140D73" w:rsidP="00140D73">
            <w:r>
              <w:t>LIU Ambulance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5</w:t>
            </w:r>
          </w:p>
        </w:tc>
        <w:tc>
          <w:tcPr>
            <w:tcW w:w="2708" w:type="dxa"/>
          </w:tcPr>
          <w:p w:rsidR="00140D73" w:rsidRDefault="00140D73" w:rsidP="00140D73">
            <w:r>
              <w:t>Pharmacy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 xml:space="preserve">Camera 6 </w:t>
            </w:r>
          </w:p>
        </w:tc>
        <w:tc>
          <w:tcPr>
            <w:tcW w:w="2708" w:type="dxa"/>
          </w:tcPr>
          <w:p w:rsidR="00140D73" w:rsidRDefault="00140D73" w:rsidP="00140D73">
            <w:r>
              <w:t>Medical Records Stairs</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 xml:space="preserve">Camera 7 </w:t>
            </w:r>
          </w:p>
        </w:tc>
        <w:tc>
          <w:tcPr>
            <w:tcW w:w="2708" w:type="dxa"/>
          </w:tcPr>
          <w:p w:rsidR="00140D73" w:rsidRDefault="00140D73" w:rsidP="00140D73">
            <w:r>
              <w:t>LIU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 xml:space="preserve">Camera 8 </w:t>
            </w:r>
          </w:p>
        </w:tc>
        <w:tc>
          <w:tcPr>
            <w:tcW w:w="2708" w:type="dxa"/>
          </w:tcPr>
          <w:p w:rsidR="00140D73" w:rsidRDefault="00140D73" w:rsidP="00140D73">
            <w:r>
              <w:t>Red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lastRenderedPageBreak/>
              <w:t>Camera 9</w:t>
            </w:r>
          </w:p>
        </w:tc>
        <w:tc>
          <w:tcPr>
            <w:tcW w:w="2708" w:type="dxa"/>
          </w:tcPr>
          <w:p w:rsidR="00140D73" w:rsidRDefault="00140D73" w:rsidP="00140D73">
            <w:r>
              <w:t>LIU Fire Exit</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10</w:t>
            </w:r>
          </w:p>
        </w:tc>
        <w:tc>
          <w:tcPr>
            <w:tcW w:w="2708" w:type="dxa"/>
          </w:tcPr>
          <w:p w:rsidR="00140D73" w:rsidRDefault="00140D73" w:rsidP="00140D73">
            <w:r>
              <w:t>Bike Shed</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11</w:t>
            </w:r>
          </w:p>
        </w:tc>
        <w:tc>
          <w:tcPr>
            <w:tcW w:w="2708" w:type="dxa"/>
          </w:tcPr>
          <w:p w:rsidR="00140D73" w:rsidRDefault="00140D73" w:rsidP="00140D73">
            <w:r>
              <w:t>Pedestrian Gate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12</w:t>
            </w:r>
          </w:p>
        </w:tc>
        <w:tc>
          <w:tcPr>
            <w:tcW w:w="2708" w:type="dxa"/>
          </w:tcPr>
          <w:p w:rsidR="00140D73" w:rsidRDefault="00140D73" w:rsidP="00140D73">
            <w:r>
              <w:t>Lab Stairs</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13</w:t>
            </w:r>
          </w:p>
        </w:tc>
        <w:tc>
          <w:tcPr>
            <w:tcW w:w="2708" w:type="dxa"/>
          </w:tcPr>
          <w:p w:rsidR="00140D73" w:rsidRDefault="00140D73" w:rsidP="00140D73">
            <w:r>
              <w:t>Gas Tanks in facility yard</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14</w:t>
            </w:r>
          </w:p>
        </w:tc>
        <w:tc>
          <w:tcPr>
            <w:tcW w:w="2708" w:type="dxa"/>
          </w:tcPr>
          <w:p w:rsidR="00140D73" w:rsidRDefault="00140D73" w:rsidP="00140D73">
            <w:r>
              <w:t>Ground Floor Ward Lift</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15</w:t>
            </w:r>
          </w:p>
        </w:tc>
        <w:tc>
          <w:tcPr>
            <w:tcW w:w="2708" w:type="dxa"/>
          </w:tcPr>
          <w:p w:rsidR="00140D73" w:rsidRDefault="00140D73" w:rsidP="00140D73">
            <w:r>
              <w:t>Radiology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16</w:t>
            </w:r>
          </w:p>
        </w:tc>
        <w:tc>
          <w:tcPr>
            <w:tcW w:w="2708" w:type="dxa"/>
          </w:tcPr>
          <w:p w:rsidR="00140D73" w:rsidRDefault="00140D73" w:rsidP="00140D73">
            <w:r>
              <w:t>Medical Records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17</w:t>
            </w:r>
          </w:p>
        </w:tc>
        <w:tc>
          <w:tcPr>
            <w:tcW w:w="2708" w:type="dxa"/>
          </w:tcPr>
          <w:p w:rsidR="00140D73" w:rsidRDefault="00140D73" w:rsidP="00140D73">
            <w:r>
              <w:t>Ground Floor Ward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18</w:t>
            </w:r>
          </w:p>
        </w:tc>
        <w:tc>
          <w:tcPr>
            <w:tcW w:w="2708" w:type="dxa"/>
          </w:tcPr>
          <w:p w:rsidR="00140D73" w:rsidRDefault="00140D73" w:rsidP="00140D73">
            <w:r>
              <w:t>Casualty Yard</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 xml:space="preserve">Camera 19 </w:t>
            </w:r>
          </w:p>
        </w:tc>
        <w:tc>
          <w:tcPr>
            <w:tcW w:w="2708" w:type="dxa"/>
          </w:tcPr>
          <w:p w:rsidR="00140D73" w:rsidRDefault="00140D73" w:rsidP="00140D73">
            <w:r>
              <w:t>Facility Yard</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20</w:t>
            </w:r>
          </w:p>
        </w:tc>
        <w:tc>
          <w:tcPr>
            <w:tcW w:w="2708" w:type="dxa"/>
          </w:tcPr>
          <w:p w:rsidR="00140D73" w:rsidRDefault="00140D73" w:rsidP="00140D73">
            <w:r>
              <w:t>First Floor Ward End of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21</w:t>
            </w:r>
          </w:p>
        </w:tc>
        <w:tc>
          <w:tcPr>
            <w:tcW w:w="2708" w:type="dxa"/>
          </w:tcPr>
          <w:p w:rsidR="00140D73" w:rsidRDefault="00140D73" w:rsidP="00140D73">
            <w:r>
              <w:t>First Floor Ward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22</w:t>
            </w:r>
          </w:p>
        </w:tc>
        <w:tc>
          <w:tcPr>
            <w:tcW w:w="2708" w:type="dxa"/>
          </w:tcPr>
          <w:p w:rsidR="00140D73" w:rsidRDefault="00140D73" w:rsidP="00140D73">
            <w:r>
              <w:t>Side of Admin Building</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23</w:t>
            </w:r>
          </w:p>
        </w:tc>
        <w:tc>
          <w:tcPr>
            <w:tcW w:w="2708" w:type="dxa"/>
          </w:tcPr>
          <w:p w:rsidR="00140D73" w:rsidRDefault="00140D73" w:rsidP="00140D73">
            <w:r>
              <w:t>Bin Area (Outside Lab)</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24</w:t>
            </w:r>
          </w:p>
        </w:tc>
        <w:tc>
          <w:tcPr>
            <w:tcW w:w="2708" w:type="dxa"/>
          </w:tcPr>
          <w:p w:rsidR="00140D73" w:rsidRDefault="00140D73" w:rsidP="00140D73">
            <w:r>
              <w:t>Reception</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lastRenderedPageBreak/>
              <w:t>Camera 25</w:t>
            </w:r>
          </w:p>
        </w:tc>
        <w:tc>
          <w:tcPr>
            <w:tcW w:w="2708" w:type="dxa"/>
          </w:tcPr>
          <w:p w:rsidR="00140D73" w:rsidRDefault="00140D73" w:rsidP="00140D73">
            <w:r>
              <w:t>Utility Yard</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26</w:t>
            </w:r>
          </w:p>
        </w:tc>
        <w:tc>
          <w:tcPr>
            <w:tcW w:w="2708" w:type="dxa"/>
          </w:tcPr>
          <w:p w:rsidR="00140D73" w:rsidRDefault="00140D73" w:rsidP="00140D73">
            <w:r>
              <w:t>First Floor Ward Centre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 xml:space="preserve">Camera 27 </w:t>
            </w:r>
          </w:p>
        </w:tc>
        <w:tc>
          <w:tcPr>
            <w:tcW w:w="2708" w:type="dxa"/>
          </w:tcPr>
          <w:p w:rsidR="00140D73" w:rsidRDefault="00140D73" w:rsidP="00140D73">
            <w:r>
              <w:t>Casualty Foyer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28</w:t>
            </w:r>
          </w:p>
        </w:tc>
        <w:tc>
          <w:tcPr>
            <w:tcW w:w="2708" w:type="dxa"/>
          </w:tcPr>
          <w:p w:rsidR="00140D73" w:rsidRDefault="00140D73" w:rsidP="00140D73">
            <w:r>
              <w:t>Finance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29</w:t>
            </w:r>
          </w:p>
        </w:tc>
        <w:tc>
          <w:tcPr>
            <w:tcW w:w="2708" w:type="dxa"/>
          </w:tcPr>
          <w:p w:rsidR="00140D73" w:rsidRDefault="00140D73" w:rsidP="00140D73">
            <w:r>
              <w:t>Boiler House (Outside Maintenance)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30</w:t>
            </w:r>
          </w:p>
        </w:tc>
        <w:tc>
          <w:tcPr>
            <w:tcW w:w="2708" w:type="dxa"/>
          </w:tcPr>
          <w:p w:rsidR="00140D73" w:rsidRDefault="00140D73" w:rsidP="00140D73">
            <w:r>
              <w:t>Top Floor Ward End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31</w:t>
            </w:r>
          </w:p>
        </w:tc>
        <w:tc>
          <w:tcPr>
            <w:tcW w:w="2708" w:type="dxa"/>
          </w:tcPr>
          <w:p w:rsidR="00140D73" w:rsidRDefault="00140D73" w:rsidP="00140D73">
            <w:r>
              <w:t>Roundabout (Car park)</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32</w:t>
            </w:r>
          </w:p>
        </w:tc>
        <w:tc>
          <w:tcPr>
            <w:tcW w:w="2708" w:type="dxa"/>
          </w:tcPr>
          <w:p w:rsidR="00140D73" w:rsidRDefault="00140D73" w:rsidP="00140D73">
            <w:r>
              <w:t>Main Car Park</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33</w:t>
            </w:r>
          </w:p>
        </w:tc>
        <w:tc>
          <w:tcPr>
            <w:tcW w:w="2708" w:type="dxa"/>
          </w:tcPr>
          <w:p w:rsidR="00140D73" w:rsidRDefault="00140D73" w:rsidP="00140D73">
            <w:r>
              <w:t>Mortuary Yard (By Stores)</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34</w:t>
            </w:r>
          </w:p>
        </w:tc>
        <w:tc>
          <w:tcPr>
            <w:tcW w:w="2708" w:type="dxa"/>
          </w:tcPr>
          <w:p w:rsidR="00140D73" w:rsidRDefault="00140D73" w:rsidP="00140D73">
            <w:r>
              <w:t>Doctors Res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35</w:t>
            </w:r>
          </w:p>
        </w:tc>
        <w:tc>
          <w:tcPr>
            <w:tcW w:w="2708" w:type="dxa"/>
          </w:tcPr>
          <w:p w:rsidR="00140D73" w:rsidRDefault="00140D73" w:rsidP="00140D73">
            <w:r>
              <w:t>Casualty Gate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36</w:t>
            </w:r>
          </w:p>
        </w:tc>
        <w:tc>
          <w:tcPr>
            <w:tcW w:w="2708" w:type="dxa"/>
          </w:tcPr>
          <w:p w:rsidR="00140D73" w:rsidRDefault="00140D73" w:rsidP="00140D73">
            <w:r>
              <w:t>Outpatients</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37</w:t>
            </w:r>
          </w:p>
        </w:tc>
        <w:tc>
          <w:tcPr>
            <w:tcW w:w="2708" w:type="dxa"/>
          </w:tcPr>
          <w:p w:rsidR="00140D73" w:rsidRDefault="00140D73" w:rsidP="00140D73">
            <w:r>
              <w:t>Casualty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38</w:t>
            </w:r>
          </w:p>
        </w:tc>
        <w:tc>
          <w:tcPr>
            <w:tcW w:w="2708" w:type="dxa"/>
          </w:tcPr>
          <w:p w:rsidR="00140D73" w:rsidRDefault="00140D73" w:rsidP="00140D73">
            <w:r>
              <w:t>Stores Yard</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39</w:t>
            </w:r>
          </w:p>
        </w:tc>
        <w:tc>
          <w:tcPr>
            <w:tcW w:w="2708" w:type="dxa"/>
          </w:tcPr>
          <w:p w:rsidR="00140D73" w:rsidRDefault="00140D73" w:rsidP="00140D73">
            <w:r>
              <w:t>Stairs to Casualty</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40</w:t>
            </w:r>
          </w:p>
        </w:tc>
        <w:tc>
          <w:tcPr>
            <w:tcW w:w="2708" w:type="dxa"/>
          </w:tcPr>
          <w:p w:rsidR="00140D73" w:rsidRDefault="00140D73" w:rsidP="00140D73">
            <w:r>
              <w:t>LIU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lastRenderedPageBreak/>
              <w:t>Camera 41</w:t>
            </w:r>
          </w:p>
        </w:tc>
        <w:tc>
          <w:tcPr>
            <w:tcW w:w="2708" w:type="dxa"/>
          </w:tcPr>
          <w:p w:rsidR="00140D73" w:rsidRDefault="00140D73" w:rsidP="00140D73">
            <w:r>
              <w:t>Red Corridor Stairs</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42</w:t>
            </w:r>
          </w:p>
        </w:tc>
        <w:tc>
          <w:tcPr>
            <w:tcW w:w="2708" w:type="dxa"/>
          </w:tcPr>
          <w:p w:rsidR="00140D73" w:rsidRDefault="00140D73" w:rsidP="00140D73">
            <w:r>
              <w:t>Casualty Reception</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43</w:t>
            </w:r>
          </w:p>
        </w:tc>
        <w:tc>
          <w:tcPr>
            <w:tcW w:w="2708" w:type="dxa"/>
          </w:tcPr>
          <w:p w:rsidR="00140D73" w:rsidRDefault="00140D73" w:rsidP="00140D73">
            <w:r>
              <w:t>Main Entrance Gate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44</w:t>
            </w:r>
          </w:p>
        </w:tc>
        <w:tc>
          <w:tcPr>
            <w:tcW w:w="2708" w:type="dxa"/>
          </w:tcPr>
          <w:p w:rsidR="00140D73" w:rsidRDefault="00140D73" w:rsidP="00140D73">
            <w:r>
              <w:t>Main Exit Gate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45</w:t>
            </w:r>
          </w:p>
        </w:tc>
        <w:tc>
          <w:tcPr>
            <w:tcW w:w="2708" w:type="dxa"/>
          </w:tcPr>
          <w:p w:rsidR="00140D73" w:rsidRDefault="00140D73" w:rsidP="00140D73">
            <w:r>
              <w:t>Yellow Corridor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46</w:t>
            </w:r>
          </w:p>
        </w:tc>
        <w:tc>
          <w:tcPr>
            <w:tcW w:w="2708" w:type="dxa"/>
          </w:tcPr>
          <w:p w:rsidR="00140D73" w:rsidRDefault="00140D73" w:rsidP="00140D73">
            <w:r>
              <w:t>Dome camera (Car Park)</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47</w:t>
            </w:r>
          </w:p>
        </w:tc>
        <w:tc>
          <w:tcPr>
            <w:tcW w:w="2708" w:type="dxa"/>
          </w:tcPr>
          <w:p w:rsidR="00140D73" w:rsidRDefault="00140D73" w:rsidP="00140D73">
            <w:r>
              <w:t>Yellow Corridor</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48</w:t>
            </w:r>
          </w:p>
        </w:tc>
        <w:tc>
          <w:tcPr>
            <w:tcW w:w="2708" w:type="dxa"/>
          </w:tcPr>
          <w:p w:rsidR="00140D73" w:rsidRDefault="00140D73" w:rsidP="00140D73">
            <w:r>
              <w:t>Main Hospital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49</w:t>
            </w:r>
          </w:p>
        </w:tc>
        <w:tc>
          <w:tcPr>
            <w:tcW w:w="2708" w:type="dxa"/>
          </w:tcPr>
          <w:p w:rsidR="00140D73" w:rsidRDefault="00140D73" w:rsidP="00140D73">
            <w:r>
              <w:t>Family Room Entrance</w:t>
            </w:r>
          </w:p>
        </w:tc>
        <w:tc>
          <w:tcPr>
            <w:tcW w:w="3327" w:type="dxa"/>
          </w:tcPr>
          <w:p w:rsidR="00140D73" w:rsidRDefault="00140D73" w:rsidP="00140D73">
            <w:r>
              <w:t>The protection, safety and security of all employees, contractors and visitors to St. John’s Hospital</w:t>
            </w:r>
          </w:p>
        </w:tc>
      </w:tr>
      <w:tr w:rsidR="00140D73" w:rsidTr="00140D73">
        <w:tc>
          <w:tcPr>
            <w:tcW w:w="2981" w:type="dxa"/>
          </w:tcPr>
          <w:p w:rsidR="00140D73" w:rsidRDefault="00140D73" w:rsidP="00140D73">
            <w:r>
              <w:t>Camera 50</w:t>
            </w:r>
          </w:p>
        </w:tc>
        <w:tc>
          <w:tcPr>
            <w:tcW w:w="2708" w:type="dxa"/>
          </w:tcPr>
          <w:p w:rsidR="00140D73" w:rsidRDefault="00140D73" w:rsidP="00140D73">
            <w:r>
              <w:t>Physio Corridor</w:t>
            </w:r>
          </w:p>
        </w:tc>
        <w:tc>
          <w:tcPr>
            <w:tcW w:w="3327" w:type="dxa"/>
          </w:tcPr>
          <w:p w:rsidR="00140D73" w:rsidRDefault="00140D73" w:rsidP="00140D73">
            <w:r>
              <w:t>The protection, safety and security of all employees, contractors and visitors to St. John’s Hospital</w:t>
            </w:r>
          </w:p>
        </w:tc>
      </w:tr>
    </w:tbl>
    <w:p w:rsidR="00140D73" w:rsidRDefault="00140D73" w:rsidP="00140D73"/>
    <w:p w:rsidR="00C56F1D" w:rsidRDefault="00C56F1D" w:rsidP="008C5BA0">
      <w:pPr>
        <w:pStyle w:val="Default"/>
        <w:rPr>
          <w:rFonts w:ascii="Times New Roman" w:hAnsi="Times New Roman" w:cs="Times New Roman"/>
          <w:b/>
          <w:bCs/>
        </w:rPr>
      </w:pPr>
    </w:p>
    <w:p w:rsidR="000525AA" w:rsidRPr="000525AA" w:rsidRDefault="000525AA" w:rsidP="005F79D3"/>
    <w:p w:rsidR="008C5BA0" w:rsidRDefault="00AA58A0" w:rsidP="00AA58A0">
      <w:pPr>
        <w:pStyle w:val="Heading1"/>
      </w:pPr>
      <w:bookmarkStart w:id="37" w:name="_Toc85092606"/>
      <w:r>
        <w:t>1</w:t>
      </w:r>
      <w:r w:rsidR="000525AA">
        <w:t>2</w:t>
      </w:r>
      <w:r>
        <w:t xml:space="preserve">. </w:t>
      </w:r>
      <w:r w:rsidR="008C5BA0">
        <w:t>Bibliography</w:t>
      </w:r>
      <w:bookmarkEnd w:id="37"/>
    </w:p>
    <w:p w:rsidR="008C5BA0" w:rsidRPr="008C5BA0" w:rsidRDefault="008C5BA0" w:rsidP="008C5BA0">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p>
    <w:p w:rsidR="008C5BA0" w:rsidRPr="008C5BA0" w:rsidRDefault="00E07420" w:rsidP="008C5BA0">
      <w:pPr>
        <w:widowControl w:val="0"/>
        <w:suppressAutoHyphens/>
        <w:spacing w:before="60" w:after="0" w:line="240" w:lineRule="auto"/>
        <w:jc w:val="both"/>
        <w:rPr>
          <w:rFonts w:ascii="Times New Roman" w:eastAsia="SimSun" w:hAnsi="Times New Roman" w:cs="Times New Roman"/>
          <w:color w:val="000000"/>
          <w:kern w:val="1"/>
          <w:sz w:val="24"/>
          <w:szCs w:val="24"/>
          <w:lang w:val="en-GB" w:eastAsia="hi-IN" w:bidi="hi-IN"/>
        </w:rPr>
      </w:pPr>
      <w:r w:rsidRPr="00E07420">
        <w:rPr>
          <w:rFonts w:ascii="Times New Roman" w:eastAsia="SimSun" w:hAnsi="Times New Roman" w:cs="Times New Roman"/>
          <w:color w:val="000000"/>
          <w:kern w:val="1"/>
          <w:sz w:val="24"/>
          <w:szCs w:val="24"/>
          <w:lang w:val="en-GB" w:eastAsia="hi-IN" w:bidi="hi-IN"/>
        </w:rPr>
        <w:t>Irishstatutebook.ie. 2021. Data Protection Act 2018. [</w:t>
      </w:r>
      <w:proofErr w:type="gramStart"/>
      <w:r w:rsidRPr="00E07420">
        <w:rPr>
          <w:rFonts w:ascii="Times New Roman" w:eastAsia="SimSun" w:hAnsi="Times New Roman" w:cs="Times New Roman"/>
          <w:color w:val="000000"/>
          <w:kern w:val="1"/>
          <w:sz w:val="24"/>
          <w:szCs w:val="24"/>
          <w:lang w:val="en-GB" w:eastAsia="hi-IN" w:bidi="hi-IN"/>
        </w:rPr>
        <w:t>online</w:t>
      </w:r>
      <w:proofErr w:type="gramEnd"/>
      <w:r w:rsidRPr="00E07420">
        <w:rPr>
          <w:rFonts w:ascii="Times New Roman" w:eastAsia="SimSun" w:hAnsi="Times New Roman" w:cs="Times New Roman"/>
          <w:color w:val="000000"/>
          <w:kern w:val="1"/>
          <w:sz w:val="24"/>
          <w:szCs w:val="24"/>
          <w:lang w:val="en-GB" w:eastAsia="hi-IN" w:bidi="hi-IN"/>
        </w:rPr>
        <w:t>] Available at: &lt;http://www.irishstatutebook.ie/eli/2018/act/7/enacted/en/html&gt; [Accessed 23 September 2021].</w:t>
      </w:r>
    </w:p>
    <w:p w:rsidR="00957B03" w:rsidRPr="0077495C" w:rsidRDefault="00957B03" w:rsidP="00C55B30">
      <w:pPr>
        <w:pStyle w:val="Pol-Bod"/>
        <w:spacing w:after="0"/>
        <w:jc w:val="both"/>
        <w:rPr>
          <w:rFonts w:ascii="Times New Roman" w:hAnsi="Times New Roman" w:cs="Times New Roman"/>
        </w:rPr>
      </w:pPr>
    </w:p>
    <w:p w:rsidR="00957B03" w:rsidRDefault="00D12EB6" w:rsidP="00C55B30">
      <w:pPr>
        <w:pStyle w:val="Pol-Bod"/>
        <w:spacing w:after="0"/>
        <w:jc w:val="both"/>
        <w:rPr>
          <w:rFonts w:ascii="Times New Roman" w:hAnsi="Times New Roman" w:cs="Times New Roman"/>
        </w:rPr>
      </w:pPr>
      <w:r>
        <w:rPr>
          <w:rFonts w:ascii="Times New Roman" w:hAnsi="Times New Roman" w:cs="Times New Roman"/>
        </w:rPr>
        <w:t xml:space="preserve">Data Protection Commission Guidance on the use of CCTV for data controllers: </w:t>
      </w:r>
    </w:p>
    <w:p w:rsidR="00D12EB6" w:rsidRPr="0077495C" w:rsidRDefault="00FB68BC" w:rsidP="00C55B30">
      <w:pPr>
        <w:pStyle w:val="Pol-Bod"/>
        <w:spacing w:after="0"/>
        <w:jc w:val="both"/>
        <w:rPr>
          <w:rFonts w:ascii="Times New Roman" w:hAnsi="Times New Roman" w:cs="Times New Roman"/>
        </w:rPr>
      </w:pPr>
      <w:hyperlink r:id="rId10" w:history="1">
        <w:r w:rsidR="00D12EB6" w:rsidRPr="00444DBB">
          <w:rPr>
            <w:rStyle w:val="Hyperlink"/>
            <w:rFonts w:ascii="Times New Roman" w:hAnsi="Times New Roman" w:cs="Times New Roman"/>
          </w:rPr>
          <w:t>https://www.dataprotection.ie/sites/default/files/uploads/2019-05/CCTV%20guidance%20data%20controller.pdf</w:t>
        </w:r>
      </w:hyperlink>
      <w:r w:rsidR="00D12EB6">
        <w:rPr>
          <w:rFonts w:ascii="Times New Roman" w:hAnsi="Times New Roman" w:cs="Times New Roman"/>
        </w:rPr>
        <w:t xml:space="preserve"> </w:t>
      </w:r>
    </w:p>
    <w:p w:rsidR="00957B03" w:rsidRPr="0077495C" w:rsidRDefault="00957B03" w:rsidP="00C55B30">
      <w:pPr>
        <w:pStyle w:val="Pol-Bod"/>
        <w:spacing w:after="0"/>
        <w:jc w:val="both"/>
        <w:rPr>
          <w:rFonts w:ascii="Times New Roman" w:hAnsi="Times New Roman" w:cs="Times New Roman"/>
        </w:rPr>
      </w:pPr>
    </w:p>
    <w:p w:rsidR="00957B03" w:rsidRPr="0077495C" w:rsidRDefault="00957B03" w:rsidP="00C55B30">
      <w:pPr>
        <w:pStyle w:val="Pol-Bod"/>
        <w:spacing w:after="0"/>
        <w:jc w:val="both"/>
        <w:rPr>
          <w:rFonts w:ascii="Times New Roman" w:hAnsi="Times New Roman" w:cs="Times New Roman"/>
        </w:rPr>
      </w:pPr>
    </w:p>
    <w:sectPr w:rsidR="00957B03" w:rsidRPr="0077495C" w:rsidSect="004D3AD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FE0052" w16cid:durableId="253616F8"/>
  <w16cid:commentId w16cid:paraId="7879D52F" w16cid:durableId="2594097D"/>
  <w16cid:commentId w16cid:paraId="399D0114" w16cid:durableId="253619DE"/>
  <w16cid:commentId w16cid:paraId="6F3AB5CE" w16cid:durableId="259CE67A"/>
  <w16cid:commentId w16cid:paraId="25BF8A0C" w16cid:durableId="2536540D"/>
  <w16cid:commentId w16cid:paraId="282C090E" w16cid:durableId="2536145C"/>
  <w16cid:commentId w16cid:paraId="13BF9772" w16cid:durableId="2536548A"/>
  <w16cid:commentId w16cid:paraId="7A1770D7" w16cid:durableId="253CC80C"/>
  <w16cid:commentId w16cid:paraId="3C641B87" w16cid:durableId="2536145D"/>
  <w16cid:commentId w16cid:paraId="21E8BF54" w16cid:durableId="253CC88F"/>
  <w16cid:commentId w16cid:paraId="5DDE6EB0" w16cid:durableId="259CE702"/>
  <w16cid:commentId w16cid:paraId="1CA77957" w16cid:durableId="25361461"/>
  <w16cid:commentId w16cid:paraId="307CCC7C" w16cid:durableId="253CC9F1"/>
  <w16cid:commentId w16cid:paraId="5FE6B9DF" w16cid:durableId="25361462"/>
  <w16cid:commentId w16cid:paraId="30D1A8F7" w16cid:durableId="253F55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15F" w:rsidRDefault="0078415F" w:rsidP="004D3ADE">
      <w:pPr>
        <w:spacing w:after="0" w:line="240" w:lineRule="auto"/>
      </w:pPr>
      <w:r>
        <w:separator/>
      </w:r>
    </w:p>
  </w:endnote>
  <w:endnote w:type="continuationSeparator" w:id="0">
    <w:p w:rsidR="0078415F" w:rsidRDefault="0078415F" w:rsidP="004D3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54" w:rsidRDefault="00A23654">
    <w:pPr>
      <w:pStyle w:val="Footer"/>
    </w:pPr>
  </w:p>
  <w:p w:rsidR="00A23654" w:rsidRDefault="00A2365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4288073"/>
      <w:docPartObj>
        <w:docPartGallery w:val="Page Numbers (Bottom of Page)"/>
        <w:docPartUnique/>
      </w:docPartObj>
    </w:sdtPr>
    <w:sdtEndPr/>
    <w:sdtContent>
      <w:p w:rsidR="00A23654" w:rsidRDefault="00A23654">
        <w:pPr>
          <w:pStyle w:val="Footer"/>
          <w:jc w:val="right"/>
        </w:pPr>
        <w:r w:rsidRPr="00346874">
          <w:rPr>
            <w:sz w:val="24"/>
          </w:rPr>
          <w:t xml:space="preserve">Page | </w:t>
        </w:r>
        <w:r w:rsidRPr="00346874">
          <w:rPr>
            <w:sz w:val="24"/>
          </w:rPr>
          <w:fldChar w:fldCharType="begin"/>
        </w:r>
        <w:r w:rsidRPr="00346874">
          <w:rPr>
            <w:sz w:val="24"/>
          </w:rPr>
          <w:instrText xml:space="preserve"> PAGE   \* MERGEFORMAT </w:instrText>
        </w:r>
        <w:r w:rsidRPr="00346874">
          <w:rPr>
            <w:sz w:val="24"/>
          </w:rPr>
          <w:fldChar w:fldCharType="separate"/>
        </w:r>
        <w:r w:rsidR="00FB68BC">
          <w:rPr>
            <w:noProof/>
            <w:sz w:val="24"/>
          </w:rPr>
          <w:t>16</w:t>
        </w:r>
        <w:r w:rsidRPr="00346874">
          <w:rPr>
            <w:noProof/>
            <w:sz w:val="24"/>
          </w:rPr>
          <w:fldChar w:fldCharType="end"/>
        </w:r>
        <w:r w:rsidRPr="00346874">
          <w:rPr>
            <w:sz w:val="24"/>
          </w:rPr>
          <w:t xml:space="preserve"> </w:t>
        </w:r>
      </w:p>
    </w:sdtContent>
  </w:sdt>
  <w:p w:rsidR="00A23654" w:rsidRDefault="00A23654">
    <w:pPr>
      <w:pStyle w:val="Footer"/>
    </w:pPr>
  </w:p>
  <w:p w:rsidR="00A23654" w:rsidRDefault="00A2365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57D" w:rsidRDefault="001A0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15F" w:rsidRDefault="0078415F" w:rsidP="004D3ADE">
      <w:pPr>
        <w:spacing w:after="0" w:line="240" w:lineRule="auto"/>
      </w:pPr>
      <w:r>
        <w:separator/>
      </w:r>
    </w:p>
  </w:footnote>
  <w:footnote w:type="continuationSeparator" w:id="0">
    <w:p w:rsidR="0078415F" w:rsidRDefault="0078415F" w:rsidP="004D3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54" w:rsidRDefault="00A23654">
    <w:pPr>
      <w:pStyle w:val="Header"/>
    </w:pPr>
  </w:p>
  <w:p w:rsidR="00A23654" w:rsidRDefault="00A2365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54" w:rsidRDefault="00A2365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57D" w:rsidRDefault="001A05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E18C1"/>
    <w:multiLevelType w:val="hybridMultilevel"/>
    <w:tmpl w:val="315843E6"/>
    <w:lvl w:ilvl="0" w:tplc="04F239F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E70746"/>
    <w:multiLevelType w:val="hybridMultilevel"/>
    <w:tmpl w:val="D84466BC"/>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0C5EAB"/>
    <w:multiLevelType w:val="multilevel"/>
    <w:tmpl w:val="1FB49A2E"/>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423402"/>
    <w:multiLevelType w:val="hybridMultilevel"/>
    <w:tmpl w:val="6D3648F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5EF0CC1"/>
    <w:multiLevelType w:val="multilevel"/>
    <w:tmpl w:val="07409218"/>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1F71354"/>
    <w:multiLevelType w:val="multilevel"/>
    <w:tmpl w:val="5A8E65B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FB0B39"/>
    <w:multiLevelType w:val="hybridMultilevel"/>
    <w:tmpl w:val="4F1C6E7E"/>
    <w:lvl w:ilvl="0" w:tplc="1809000F">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1FC2E05"/>
    <w:multiLevelType w:val="hybridMultilevel"/>
    <w:tmpl w:val="6A84E5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1380619"/>
    <w:multiLevelType w:val="hybridMultilevel"/>
    <w:tmpl w:val="55EEFA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3F20BB0"/>
    <w:multiLevelType w:val="multilevel"/>
    <w:tmpl w:val="3AFC2A7A"/>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5A06B4"/>
    <w:multiLevelType w:val="multilevel"/>
    <w:tmpl w:val="91423624"/>
    <w:lvl w:ilvl="0">
      <w:start w:val="3"/>
      <w:numFmt w:val="decimal"/>
      <w:lvlText w:val="%1.0"/>
      <w:lvlJc w:val="left"/>
      <w:pPr>
        <w:ind w:left="4188"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10"/>
  </w:num>
  <w:num w:numId="3">
    <w:abstractNumId w:val="4"/>
  </w:num>
  <w:num w:numId="4">
    <w:abstractNumId w:val="3"/>
  </w:num>
  <w:num w:numId="5">
    <w:abstractNumId w:val="6"/>
  </w:num>
  <w:num w:numId="6">
    <w:abstractNumId w:val="1"/>
  </w:num>
  <w:num w:numId="7">
    <w:abstractNumId w:val="0"/>
  </w:num>
  <w:num w:numId="8">
    <w:abstractNumId w:val="2"/>
  </w:num>
  <w:num w:numId="9">
    <w:abstractNumId w:val="7"/>
  </w:num>
  <w:num w:numId="10">
    <w:abstractNumId w:val="5"/>
  </w:num>
  <w:num w:numId="1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ADE"/>
    <w:rsid w:val="00024BB9"/>
    <w:rsid w:val="00024E8B"/>
    <w:rsid w:val="00033E0A"/>
    <w:rsid w:val="000434A5"/>
    <w:rsid w:val="000525AA"/>
    <w:rsid w:val="00055291"/>
    <w:rsid w:val="000830D4"/>
    <w:rsid w:val="000878A7"/>
    <w:rsid w:val="000912CA"/>
    <w:rsid w:val="00096A34"/>
    <w:rsid w:val="000A5164"/>
    <w:rsid w:val="000D22BA"/>
    <w:rsid w:val="000F038A"/>
    <w:rsid w:val="00113B57"/>
    <w:rsid w:val="001158C4"/>
    <w:rsid w:val="00125561"/>
    <w:rsid w:val="00140D73"/>
    <w:rsid w:val="00142519"/>
    <w:rsid w:val="0015585F"/>
    <w:rsid w:val="00162DA5"/>
    <w:rsid w:val="00166B02"/>
    <w:rsid w:val="001814EC"/>
    <w:rsid w:val="001A057D"/>
    <w:rsid w:val="001C509D"/>
    <w:rsid w:val="001D15DA"/>
    <w:rsid w:val="00211740"/>
    <w:rsid w:val="00251E99"/>
    <w:rsid w:val="002A2BE4"/>
    <w:rsid w:val="002B1CDA"/>
    <w:rsid w:val="002D614F"/>
    <w:rsid w:val="002E7406"/>
    <w:rsid w:val="00305B79"/>
    <w:rsid w:val="003178DE"/>
    <w:rsid w:val="00336143"/>
    <w:rsid w:val="00346874"/>
    <w:rsid w:val="003956B9"/>
    <w:rsid w:val="003C7C35"/>
    <w:rsid w:val="003D54E2"/>
    <w:rsid w:val="003F2F73"/>
    <w:rsid w:val="00411017"/>
    <w:rsid w:val="00425C32"/>
    <w:rsid w:val="00466B56"/>
    <w:rsid w:val="004A194F"/>
    <w:rsid w:val="004A2CEE"/>
    <w:rsid w:val="004B73A9"/>
    <w:rsid w:val="004C676D"/>
    <w:rsid w:val="004D3ADE"/>
    <w:rsid w:val="004F0586"/>
    <w:rsid w:val="004F13D8"/>
    <w:rsid w:val="004F471C"/>
    <w:rsid w:val="004F519F"/>
    <w:rsid w:val="0051618B"/>
    <w:rsid w:val="005275B1"/>
    <w:rsid w:val="00541CE7"/>
    <w:rsid w:val="00571983"/>
    <w:rsid w:val="005A34B7"/>
    <w:rsid w:val="005C1D83"/>
    <w:rsid w:val="005D6ECE"/>
    <w:rsid w:val="005E2989"/>
    <w:rsid w:val="005F0DDA"/>
    <w:rsid w:val="005F6395"/>
    <w:rsid w:val="005F79D3"/>
    <w:rsid w:val="0060241F"/>
    <w:rsid w:val="00616117"/>
    <w:rsid w:val="00616759"/>
    <w:rsid w:val="006202BE"/>
    <w:rsid w:val="00624189"/>
    <w:rsid w:val="00633D9C"/>
    <w:rsid w:val="00641818"/>
    <w:rsid w:val="0065396A"/>
    <w:rsid w:val="00657A0A"/>
    <w:rsid w:val="006722E6"/>
    <w:rsid w:val="006A6D72"/>
    <w:rsid w:val="006B30ED"/>
    <w:rsid w:val="006C482B"/>
    <w:rsid w:val="006D1798"/>
    <w:rsid w:val="006F0933"/>
    <w:rsid w:val="007052C9"/>
    <w:rsid w:val="007273F3"/>
    <w:rsid w:val="007318B2"/>
    <w:rsid w:val="00741095"/>
    <w:rsid w:val="007458A4"/>
    <w:rsid w:val="0074605C"/>
    <w:rsid w:val="00762DE7"/>
    <w:rsid w:val="007674F6"/>
    <w:rsid w:val="0077495C"/>
    <w:rsid w:val="0078415F"/>
    <w:rsid w:val="007B28A0"/>
    <w:rsid w:val="007B75C4"/>
    <w:rsid w:val="007C200B"/>
    <w:rsid w:val="007C691A"/>
    <w:rsid w:val="007D7175"/>
    <w:rsid w:val="007F558D"/>
    <w:rsid w:val="007F7032"/>
    <w:rsid w:val="00817B65"/>
    <w:rsid w:val="00867441"/>
    <w:rsid w:val="00876443"/>
    <w:rsid w:val="008953ED"/>
    <w:rsid w:val="008C5BA0"/>
    <w:rsid w:val="008D43F8"/>
    <w:rsid w:val="008E271E"/>
    <w:rsid w:val="008F562F"/>
    <w:rsid w:val="008F6D55"/>
    <w:rsid w:val="008F6ED0"/>
    <w:rsid w:val="009049F2"/>
    <w:rsid w:val="00957B03"/>
    <w:rsid w:val="009653E4"/>
    <w:rsid w:val="00972D2F"/>
    <w:rsid w:val="009D2458"/>
    <w:rsid w:val="00A07D2B"/>
    <w:rsid w:val="00A23654"/>
    <w:rsid w:val="00A33982"/>
    <w:rsid w:val="00A450A2"/>
    <w:rsid w:val="00A47DFE"/>
    <w:rsid w:val="00A53B0F"/>
    <w:rsid w:val="00A55006"/>
    <w:rsid w:val="00A611B0"/>
    <w:rsid w:val="00A628DF"/>
    <w:rsid w:val="00AA0B1B"/>
    <w:rsid w:val="00AA58A0"/>
    <w:rsid w:val="00AB6B5B"/>
    <w:rsid w:val="00AD01B8"/>
    <w:rsid w:val="00AD68AC"/>
    <w:rsid w:val="00AD77AB"/>
    <w:rsid w:val="00AE5C65"/>
    <w:rsid w:val="00AE6AA8"/>
    <w:rsid w:val="00AF6ADB"/>
    <w:rsid w:val="00B12893"/>
    <w:rsid w:val="00B72DC9"/>
    <w:rsid w:val="00B91AD3"/>
    <w:rsid w:val="00BA46CE"/>
    <w:rsid w:val="00BA4C90"/>
    <w:rsid w:val="00BA7B5F"/>
    <w:rsid w:val="00BC74CB"/>
    <w:rsid w:val="00BE52EA"/>
    <w:rsid w:val="00BF2B71"/>
    <w:rsid w:val="00C0768E"/>
    <w:rsid w:val="00C16E6D"/>
    <w:rsid w:val="00C33691"/>
    <w:rsid w:val="00C36C58"/>
    <w:rsid w:val="00C45596"/>
    <w:rsid w:val="00C521BC"/>
    <w:rsid w:val="00C55B30"/>
    <w:rsid w:val="00C56F1D"/>
    <w:rsid w:val="00C616BB"/>
    <w:rsid w:val="00C67963"/>
    <w:rsid w:val="00C71336"/>
    <w:rsid w:val="00C76201"/>
    <w:rsid w:val="00C81171"/>
    <w:rsid w:val="00C85D95"/>
    <w:rsid w:val="00C947B7"/>
    <w:rsid w:val="00CA74E6"/>
    <w:rsid w:val="00CF135E"/>
    <w:rsid w:val="00CF19CE"/>
    <w:rsid w:val="00CF3E9F"/>
    <w:rsid w:val="00D111EF"/>
    <w:rsid w:val="00D12EB6"/>
    <w:rsid w:val="00D237B8"/>
    <w:rsid w:val="00D25510"/>
    <w:rsid w:val="00D464B9"/>
    <w:rsid w:val="00D75C54"/>
    <w:rsid w:val="00DC1874"/>
    <w:rsid w:val="00DC4516"/>
    <w:rsid w:val="00DC724F"/>
    <w:rsid w:val="00DD795E"/>
    <w:rsid w:val="00DF422D"/>
    <w:rsid w:val="00DF4241"/>
    <w:rsid w:val="00DF71F3"/>
    <w:rsid w:val="00E0637B"/>
    <w:rsid w:val="00E07420"/>
    <w:rsid w:val="00E44D76"/>
    <w:rsid w:val="00E54EA3"/>
    <w:rsid w:val="00E91EF8"/>
    <w:rsid w:val="00ED1762"/>
    <w:rsid w:val="00F010EF"/>
    <w:rsid w:val="00F15C41"/>
    <w:rsid w:val="00F43580"/>
    <w:rsid w:val="00F50F61"/>
    <w:rsid w:val="00F53534"/>
    <w:rsid w:val="00FA26EE"/>
    <w:rsid w:val="00FA5BC7"/>
    <w:rsid w:val="00FB2637"/>
    <w:rsid w:val="00FB68BC"/>
    <w:rsid w:val="00FC5764"/>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A3C950"/>
  <w15:chartTrackingRefBased/>
  <w15:docId w15:val="{DE01E836-CD89-4600-A65B-141DCBE3F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2EB6"/>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AA58A0"/>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8F56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ADE"/>
    <w:rPr>
      <w:color w:val="0563C1" w:themeColor="hyperlink"/>
      <w:u w:val="single"/>
    </w:rPr>
  </w:style>
  <w:style w:type="character" w:customStyle="1" w:styleId="UnresolvedMention1">
    <w:name w:val="Unresolved Mention1"/>
    <w:basedOn w:val="DefaultParagraphFont"/>
    <w:uiPriority w:val="99"/>
    <w:semiHidden/>
    <w:unhideWhenUsed/>
    <w:rsid w:val="004D3ADE"/>
    <w:rPr>
      <w:color w:val="605E5C"/>
      <w:shd w:val="clear" w:color="auto" w:fill="E1DFDD"/>
    </w:rPr>
  </w:style>
  <w:style w:type="paragraph" w:styleId="BalloonText">
    <w:name w:val="Balloon Text"/>
    <w:basedOn w:val="Normal"/>
    <w:link w:val="BalloonTextChar"/>
    <w:uiPriority w:val="99"/>
    <w:semiHidden/>
    <w:unhideWhenUsed/>
    <w:rsid w:val="004D3A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ADE"/>
    <w:rPr>
      <w:rFonts w:ascii="Segoe UI" w:hAnsi="Segoe UI" w:cs="Segoe UI"/>
      <w:sz w:val="18"/>
      <w:szCs w:val="18"/>
    </w:rPr>
  </w:style>
  <w:style w:type="paragraph" w:styleId="Header">
    <w:name w:val="header"/>
    <w:basedOn w:val="Normal"/>
    <w:link w:val="HeaderChar"/>
    <w:uiPriority w:val="99"/>
    <w:unhideWhenUsed/>
    <w:rsid w:val="004D3A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ADE"/>
  </w:style>
  <w:style w:type="paragraph" w:styleId="Footer">
    <w:name w:val="footer"/>
    <w:basedOn w:val="Normal"/>
    <w:link w:val="FooterChar"/>
    <w:uiPriority w:val="99"/>
    <w:unhideWhenUsed/>
    <w:rsid w:val="004D3A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ADE"/>
  </w:style>
  <w:style w:type="table" w:styleId="TableGrid">
    <w:name w:val="Table Grid"/>
    <w:basedOn w:val="TableNormal"/>
    <w:uiPriority w:val="59"/>
    <w:rsid w:val="004D3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12EB6"/>
    <w:rPr>
      <w:rFonts w:ascii="Times New Roman" w:eastAsiaTheme="majorEastAsia" w:hAnsi="Times New Roman" w:cstheme="majorBidi"/>
      <w:b/>
      <w:sz w:val="24"/>
      <w:szCs w:val="32"/>
    </w:rPr>
  </w:style>
  <w:style w:type="paragraph" w:styleId="ListParagraph">
    <w:name w:val="List Paragraph"/>
    <w:basedOn w:val="Normal"/>
    <w:uiPriority w:val="34"/>
    <w:qFormat/>
    <w:rsid w:val="00411017"/>
    <w:pPr>
      <w:ind w:left="720"/>
      <w:contextualSpacing/>
    </w:pPr>
  </w:style>
  <w:style w:type="character" w:customStyle="1" w:styleId="Heading2Char">
    <w:name w:val="Heading 2 Char"/>
    <w:basedOn w:val="DefaultParagraphFont"/>
    <w:link w:val="Heading2"/>
    <w:uiPriority w:val="9"/>
    <w:rsid w:val="00AA58A0"/>
    <w:rPr>
      <w:rFonts w:ascii="Times New Roman" w:eastAsiaTheme="majorEastAsia" w:hAnsi="Times New Roman" w:cstheme="majorBidi"/>
      <w:b/>
      <w:sz w:val="24"/>
      <w:szCs w:val="26"/>
    </w:rPr>
  </w:style>
  <w:style w:type="paragraph" w:styleId="BodyText">
    <w:name w:val="Body Text"/>
    <w:basedOn w:val="Normal"/>
    <w:link w:val="BodyTextChar"/>
    <w:rsid w:val="00876443"/>
    <w:pPr>
      <w:widowControl w:val="0"/>
      <w:suppressAutoHyphens/>
      <w:spacing w:after="120" w:line="240" w:lineRule="auto"/>
    </w:pPr>
    <w:rPr>
      <w:rFonts w:ascii="Times New Roman" w:eastAsia="SimSun" w:hAnsi="Times New Roman" w:cs="Mangal"/>
      <w:kern w:val="1"/>
      <w:sz w:val="24"/>
      <w:szCs w:val="24"/>
      <w:lang w:val="en-GB" w:eastAsia="hi-IN" w:bidi="hi-IN"/>
    </w:rPr>
  </w:style>
  <w:style w:type="character" w:customStyle="1" w:styleId="BodyTextChar">
    <w:name w:val="Body Text Char"/>
    <w:basedOn w:val="DefaultParagraphFont"/>
    <w:link w:val="BodyText"/>
    <w:rsid w:val="00876443"/>
    <w:rPr>
      <w:rFonts w:ascii="Times New Roman" w:eastAsia="SimSun" w:hAnsi="Times New Roman" w:cs="Mangal"/>
      <w:kern w:val="1"/>
      <w:sz w:val="24"/>
      <w:szCs w:val="24"/>
      <w:lang w:val="en-GB" w:eastAsia="hi-IN" w:bidi="hi-IN"/>
    </w:rPr>
  </w:style>
  <w:style w:type="paragraph" w:customStyle="1" w:styleId="Pol-Bod">
    <w:name w:val="Pol-Bod"/>
    <w:basedOn w:val="Normal"/>
    <w:link w:val="Pol-BodChar"/>
    <w:qFormat/>
    <w:rsid w:val="00876443"/>
    <w:pPr>
      <w:widowControl w:val="0"/>
      <w:suppressAutoHyphens/>
      <w:spacing w:before="60" w:after="120" w:line="240" w:lineRule="auto"/>
    </w:pPr>
    <w:rPr>
      <w:rFonts w:ascii="Calibri" w:eastAsia="SimSun" w:hAnsi="Calibri" w:cs="Mangal"/>
      <w:color w:val="000000"/>
      <w:kern w:val="1"/>
      <w:sz w:val="24"/>
      <w:szCs w:val="24"/>
      <w:lang w:val="en-GB" w:eastAsia="hi-IN" w:bidi="hi-IN"/>
    </w:rPr>
  </w:style>
  <w:style w:type="character" w:customStyle="1" w:styleId="Pol-BodChar">
    <w:name w:val="Pol-Bod Char"/>
    <w:link w:val="Pol-Bod"/>
    <w:rsid w:val="00876443"/>
    <w:rPr>
      <w:rFonts w:ascii="Calibri" w:eastAsia="SimSun" w:hAnsi="Calibri" w:cs="Mangal"/>
      <w:color w:val="000000"/>
      <w:kern w:val="1"/>
      <w:sz w:val="24"/>
      <w:szCs w:val="24"/>
      <w:lang w:val="en-GB" w:eastAsia="hi-IN" w:bidi="hi-IN"/>
    </w:rPr>
  </w:style>
  <w:style w:type="paragraph" w:styleId="TOCHeading">
    <w:name w:val="TOC Heading"/>
    <w:basedOn w:val="Heading1"/>
    <w:next w:val="Normal"/>
    <w:uiPriority w:val="39"/>
    <w:unhideWhenUsed/>
    <w:qFormat/>
    <w:rsid w:val="007F7032"/>
    <w:pPr>
      <w:outlineLvl w:val="9"/>
    </w:pPr>
    <w:rPr>
      <w:lang w:val="en-US"/>
    </w:rPr>
  </w:style>
  <w:style w:type="paragraph" w:styleId="TOC1">
    <w:name w:val="toc 1"/>
    <w:basedOn w:val="Normal"/>
    <w:next w:val="Normal"/>
    <w:autoRedefine/>
    <w:uiPriority w:val="39"/>
    <w:unhideWhenUsed/>
    <w:rsid w:val="007F7032"/>
    <w:pPr>
      <w:spacing w:after="100"/>
    </w:pPr>
  </w:style>
  <w:style w:type="paragraph" w:styleId="TOC2">
    <w:name w:val="toc 2"/>
    <w:basedOn w:val="Normal"/>
    <w:next w:val="Normal"/>
    <w:autoRedefine/>
    <w:uiPriority w:val="39"/>
    <w:unhideWhenUsed/>
    <w:rsid w:val="004F471C"/>
    <w:pPr>
      <w:tabs>
        <w:tab w:val="right" w:leader="dot" w:pos="9016"/>
      </w:tabs>
      <w:spacing w:after="100"/>
    </w:pPr>
  </w:style>
  <w:style w:type="paragraph" w:styleId="NoSpacing">
    <w:name w:val="No Spacing"/>
    <w:uiPriority w:val="1"/>
    <w:qFormat/>
    <w:rsid w:val="00ED1762"/>
    <w:pPr>
      <w:spacing w:after="0" w:line="240" w:lineRule="auto"/>
    </w:pPr>
  </w:style>
  <w:style w:type="character" w:styleId="CommentReference">
    <w:name w:val="annotation reference"/>
    <w:basedOn w:val="DefaultParagraphFont"/>
    <w:uiPriority w:val="99"/>
    <w:semiHidden/>
    <w:unhideWhenUsed/>
    <w:rsid w:val="00A33982"/>
    <w:rPr>
      <w:sz w:val="16"/>
      <w:szCs w:val="16"/>
    </w:rPr>
  </w:style>
  <w:style w:type="paragraph" w:styleId="CommentText">
    <w:name w:val="annotation text"/>
    <w:basedOn w:val="Normal"/>
    <w:link w:val="CommentTextChar"/>
    <w:uiPriority w:val="99"/>
    <w:semiHidden/>
    <w:unhideWhenUsed/>
    <w:rsid w:val="00A33982"/>
    <w:pPr>
      <w:spacing w:line="240" w:lineRule="auto"/>
    </w:pPr>
    <w:rPr>
      <w:sz w:val="20"/>
      <w:szCs w:val="20"/>
    </w:rPr>
  </w:style>
  <w:style w:type="character" w:customStyle="1" w:styleId="CommentTextChar">
    <w:name w:val="Comment Text Char"/>
    <w:basedOn w:val="DefaultParagraphFont"/>
    <w:link w:val="CommentText"/>
    <w:uiPriority w:val="99"/>
    <w:semiHidden/>
    <w:rsid w:val="00A33982"/>
    <w:rPr>
      <w:sz w:val="20"/>
      <w:szCs w:val="20"/>
    </w:rPr>
  </w:style>
  <w:style w:type="paragraph" w:styleId="CommentSubject">
    <w:name w:val="annotation subject"/>
    <w:basedOn w:val="CommentText"/>
    <w:next w:val="CommentText"/>
    <w:link w:val="CommentSubjectChar"/>
    <w:uiPriority w:val="99"/>
    <w:semiHidden/>
    <w:unhideWhenUsed/>
    <w:rsid w:val="00A33982"/>
    <w:rPr>
      <w:b/>
      <w:bCs/>
    </w:rPr>
  </w:style>
  <w:style w:type="character" w:customStyle="1" w:styleId="CommentSubjectChar">
    <w:name w:val="Comment Subject Char"/>
    <w:basedOn w:val="CommentTextChar"/>
    <w:link w:val="CommentSubject"/>
    <w:uiPriority w:val="99"/>
    <w:semiHidden/>
    <w:rsid w:val="00A33982"/>
    <w:rPr>
      <w:b/>
      <w:bCs/>
      <w:sz w:val="20"/>
      <w:szCs w:val="20"/>
    </w:rPr>
  </w:style>
  <w:style w:type="character" w:styleId="FollowedHyperlink">
    <w:name w:val="FollowedHyperlink"/>
    <w:basedOn w:val="DefaultParagraphFont"/>
    <w:uiPriority w:val="99"/>
    <w:semiHidden/>
    <w:unhideWhenUsed/>
    <w:rsid w:val="00A33982"/>
    <w:rPr>
      <w:color w:val="954F72" w:themeColor="followedHyperlink"/>
      <w:u w:val="single"/>
    </w:rPr>
  </w:style>
  <w:style w:type="character" w:customStyle="1" w:styleId="Heading3Char">
    <w:name w:val="Heading 3 Char"/>
    <w:basedOn w:val="DefaultParagraphFont"/>
    <w:link w:val="Heading3"/>
    <w:uiPriority w:val="9"/>
    <w:rsid w:val="008F562F"/>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7458A4"/>
    <w:pPr>
      <w:spacing w:after="100"/>
      <w:ind w:left="440"/>
    </w:pPr>
  </w:style>
  <w:style w:type="paragraph" w:styleId="Subtitle">
    <w:name w:val="Subtitle"/>
    <w:basedOn w:val="Normal"/>
    <w:next w:val="Normal"/>
    <w:link w:val="SubtitleChar"/>
    <w:uiPriority w:val="11"/>
    <w:qFormat/>
    <w:rsid w:val="00E54EA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54EA3"/>
    <w:rPr>
      <w:rFonts w:eastAsiaTheme="minorEastAsia"/>
      <w:color w:val="5A5A5A" w:themeColor="text1" w:themeTint="A5"/>
      <w:spacing w:val="15"/>
    </w:rPr>
  </w:style>
  <w:style w:type="paragraph" w:styleId="Title">
    <w:name w:val="Title"/>
    <w:basedOn w:val="Normal"/>
    <w:next w:val="Normal"/>
    <w:link w:val="TitleChar"/>
    <w:uiPriority w:val="10"/>
    <w:qFormat/>
    <w:rsid w:val="00E54E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EA3"/>
    <w:rPr>
      <w:rFonts w:asciiTheme="majorHAnsi" w:eastAsiaTheme="majorEastAsia" w:hAnsiTheme="majorHAnsi" w:cstheme="majorBidi"/>
      <w:spacing w:val="-10"/>
      <w:kern w:val="28"/>
      <w:sz w:val="56"/>
      <w:szCs w:val="56"/>
    </w:rPr>
  </w:style>
  <w:style w:type="paragraph" w:customStyle="1" w:styleId="Default">
    <w:name w:val="Default"/>
    <w:rsid w:val="008C5BA0"/>
    <w:pPr>
      <w:autoSpaceDE w:val="0"/>
      <w:autoSpaceDN w:val="0"/>
      <w:adjustRightInd w:val="0"/>
      <w:spacing w:after="0" w:line="240" w:lineRule="auto"/>
    </w:pPr>
    <w:rPr>
      <w:rFonts w:ascii="Calibri" w:eastAsia="Calibri" w:hAnsi="Calibri" w:cs="Calibri"/>
      <w:color w:val="000000"/>
      <w:sz w:val="24"/>
      <w:szCs w:val="24"/>
    </w:rPr>
  </w:style>
  <w:style w:type="paragraph" w:styleId="Revision">
    <w:name w:val="Revision"/>
    <w:hidden/>
    <w:uiPriority w:val="99"/>
    <w:semiHidden/>
    <w:rsid w:val="000878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dataprotection.ie/sites/default/files/uploads/2019-05/CCTV%20guidance%20data%20controller.pdf"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mailto:dataprotection@stjohnshospital.i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2FF2-2584-4070-A05C-64852B92D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5196</Words>
  <Characters>29622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Sherin Varghese</dc:creator>
  <cp:keywords/>
  <dc:description/>
  <cp:lastModifiedBy>Moloney, Olive [St. John's Hospital]</cp:lastModifiedBy>
  <cp:revision>3</cp:revision>
  <dcterms:created xsi:type="dcterms:W3CDTF">2023-09-11T11:30:00Z</dcterms:created>
  <dcterms:modified xsi:type="dcterms:W3CDTF">2024-08-07T11:58:00Z</dcterms:modified>
</cp:coreProperties>
</file>